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1A20" w14:textId="60171A20" w:rsidR="00C72956" w:rsidRPr="00C72956" w:rsidRDefault="00C72956" w:rsidP="00C72956">
      <w:pPr>
        <w:jc w:val="center"/>
        <w:rPr>
          <w:b/>
          <w:bCs/>
          <w:sz w:val="30"/>
          <w:szCs w:val="30"/>
        </w:rPr>
      </w:pPr>
      <w:r w:rsidRPr="00C72956">
        <w:rPr>
          <w:b/>
          <w:bCs/>
          <w:sz w:val="30"/>
          <w:szCs w:val="30"/>
        </w:rPr>
        <w:t xml:space="preserve">Expansion of Regional Resource </w:t>
      </w:r>
      <w:proofErr w:type="spellStart"/>
      <w:r w:rsidRPr="00C72956">
        <w:rPr>
          <w:b/>
          <w:bCs/>
          <w:sz w:val="30"/>
          <w:szCs w:val="30"/>
        </w:rPr>
        <w:t>Centres</w:t>
      </w:r>
      <w:proofErr w:type="spellEnd"/>
      <w:r w:rsidRPr="00C72956">
        <w:rPr>
          <w:b/>
          <w:bCs/>
          <w:sz w:val="30"/>
          <w:szCs w:val="30"/>
        </w:rPr>
        <w:t xml:space="preserve"> (RRCs) under the National Medical College Network (NMCN)</w:t>
      </w:r>
    </w:p>
    <w:p w14:paraId="7500D4B4" w14:textId="74493FF2" w:rsidR="0023531F" w:rsidRPr="00C72956" w:rsidRDefault="00C72956" w:rsidP="00C72956">
      <w:pPr>
        <w:spacing w:line="360" w:lineRule="auto"/>
        <w:jc w:val="both"/>
        <w:rPr>
          <w:sz w:val="26"/>
          <w:szCs w:val="26"/>
        </w:rPr>
      </w:pPr>
      <w:r w:rsidRPr="00C72956">
        <w:rPr>
          <w:sz w:val="26"/>
          <w:szCs w:val="26"/>
        </w:rPr>
        <w:t>T</w:t>
      </w:r>
      <w:r w:rsidR="0023531F" w:rsidRPr="00C72956">
        <w:rPr>
          <w:sz w:val="26"/>
          <w:szCs w:val="26"/>
        </w:rPr>
        <w:t>o facilitate telemedicine, tele-education, collaborative learning and knowledge sharing through the National Knowledge Network (NKN), the Ministry of Health and Family Welfare (</w:t>
      </w:r>
      <w:proofErr w:type="spellStart"/>
      <w:r w:rsidR="0023531F" w:rsidRPr="00C72956">
        <w:rPr>
          <w:sz w:val="26"/>
          <w:szCs w:val="26"/>
        </w:rPr>
        <w:t>MoHFW</w:t>
      </w:r>
      <w:proofErr w:type="spellEnd"/>
      <w:r w:rsidR="0023531F" w:rsidRPr="00C72956">
        <w:rPr>
          <w:sz w:val="26"/>
          <w:szCs w:val="26"/>
        </w:rPr>
        <w:t xml:space="preserve">) established the National Medical College Network (NMCN), which functions through a National Resource Centre (NRC) and Regional Resource </w:t>
      </w:r>
      <w:proofErr w:type="spellStart"/>
      <w:r w:rsidR="0023531F" w:rsidRPr="00C72956">
        <w:rPr>
          <w:sz w:val="26"/>
          <w:szCs w:val="26"/>
        </w:rPr>
        <w:t>Centres</w:t>
      </w:r>
      <w:proofErr w:type="spellEnd"/>
      <w:r w:rsidR="0023531F" w:rsidRPr="00C72956">
        <w:rPr>
          <w:sz w:val="26"/>
          <w:szCs w:val="26"/>
        </w:rPr>
        <w:t xml:space="preserve"> (RRCs). It is stated that the existing network comprises of one NRC and eight RRCs. The details are as follows: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8"/>
        <w:gridCol w:w="3560"/>
        <w:gridCol w:w="2983"/>
        <w:gridCol w:w="1278"/>
      </w:tblGrid>
      <w:tr w:rsidR="0023531F" w:rsidRPr="0023531F" w14:paraId="06D00ACC" w14:textId="77777777" w:rsidTr="00C72956">
        <w:trPr>
          <w:trHeight w:val="320"/>
          <w:tblHeader/>
          <w:jc w:val="center"/>
        </w:trPr>
        <w:tc>
          <w:tcPr>
            <w:tcW w:w="0" w:type="auto"/>
            <w:tcMar>
              <w:top w:w="43" w:type="dxa"/>
              <w:left w:w="43" w:type="dxa"/>
              <w:bottom w:w="43" w:type="dxa"/>
              <w:right w:w="43" w:type="dxa"/>
            </w:tcMar>
            <w:vAlign w:val="center"/>
            <w:hideMark/>
          </w:tcPr>
          <w:p w14:paraId="47D7ED64" w14:textId="77777777" w:rsidR="0023531F" w:rsidRPr="0023531F" w:rsidRDefault="0023531F" w:rsidP="00C72956">
            <w:pPr>
              <w:jc w:val="center"/>
              <w:rPr>
                <w:rFonts w:ascii="Arial" w:hAnsi="Arial" w:cs="Arial"/>
              </w:rPr>
            </w:pPr>
            <w:r w:rsidRPr="0023531F">
              <w:rPr>
                <w:rFonts w:ascii="Arial" w:hAnsi="Arial" w:cs="Arial"/>
                <w:b/>
                <w:bCs/>
              </w:rPr>
              <w:t>Sl. No.</w:t>
            </w:r>
          </w:p>
        </w:tc>
        <w:tc>
          <w:tcPr>
            <w:tcW w:w="0" w:type="auto"/>
            <w:tcMar>
              <w:top w:w="43" w:type="dxa"/>
              <w:left w:w="43" w:type="dxa"/>
              <w:bottom w:w="43" w:type="dxa"/>
              <w:right w:w="43" w:type="dxa"/>
            </w:tcMar>
            <w:vAlign w:val="center"/>
            <w:hideMark/>
          </w:tcPr>
          <w:p w14:paraId="41BAF35D" w14:textId="77777777" w:rsidR="0023531F" w:rsidRPr="0023531F" w:rsidRDefault="0023531F" w:rsidP="00C72956">
            <w:pPr>
              <w:jc w:val="center"/>
              <w:rPr>
                <w:rFonts w:ascii="Arial" w:hAnsi="Arial" w:cs="Arial"/>
              </w:rPr>
            </w:pPr>
            <w:r w:rsidRPr="0023531F">
              <w:rPr>
                <w:rFonts w:ascii="Arial" w:hAnsi="Arial" w:cs="Arial"/>
                <w:b/>
                <w:bCs/>
              </w:rPr>
              <w:t>Institution</w:t>
            </w:r>
          </w:p>
        </w:tc>
        <w:tc>
          <w:tcPr>
            <w:tcW w:w="0" w:type="auto"/>
            <w:tcMar>
              <w:top w:w="43" w:type="dxa"/>
              <w:left w:w="43" w:type="dxa"/>
              <w:bottom w:w="43" w:type="dxa"/>
              <w:right w:w="43" w:type="dxa"/>
            </w:tcMar>
            <w:vAlign w:val="center"/>
            <w:hideMark/>
          </w:tcPr>
          <w:p w14:paraId="3C170F0D" w14:textId="77777777" w:rsidR="0023531F" w:rsidRPr="0023531F" w:rsidRDefault="0023531F" w:rsidP="00C72956">
            <w:pPr>
              <w:jc w:val="center"/>
              <w:rPr>
                <w:rFonts w:ascii="Arial" w:hAnsi="Arial" w:cs="Arial"/>
              </w:rPr>
            </w:pPr>
            <w:r w:rsidRPr="0023531F">
              <w:rPr>
                <w:rFonts w:ascii="Arial" w:hAnsi="Arial" w:cs="Arial"/>
                <w:b/>
                <w:bCs/>
              </w:rPr>
              <w:t>State</w:t>
            </w:r>
          </w:p>
        </w:tc>
        <w:tc>
          <w:tcPr>
            <w:tcW w:w="0" w:type="auto"/>
            <w:tcMar>
              <w:top w:w="43" w:type="dxa"/>
              <w:left w:w="43" w:type="dxa"/>
              <w:bottom w:w="43" w:type="dxa"/>
              <w:right w:w="43" w:type="dxa"/>
            </w:tcMar>
            <w:vAlign w:val="center"/>
            <w:hideMark/>
          </w:tcPr>
          <w:p w14:paraId="5BA93E83" w14:textId="77777777" w:rsidR="0023531F" w:rsidRPr="0023531F" w:rsidRDefault="0023531F" w:rsidP="00C72956">
            <w:pPr>
              <w:jc w:val="center"/>
              <w:rPr>
                <w:rFonts w:ascii="Arial" w:hAnsi="Arial" w:cs="Arial"/>
              </w:rPr>
            </w:pPr>
            <w:r w:rsidRPr="0023531F">
              <w:rPr>
                <w:rFonts w:ascii="Arial" w:hAnsi="Arial" w:cs="Arial"/>
                <w:b/>
                <w:bCs/>
              </w:rPr>
              <w:t>Function</w:t>
            </w:r>
          </w:p>
        </w:tc>
      </w:tr>
      <w:tr w:rsidR="0023531F" w:rsidRPr="0023531F" w14:paraId="0A398F15" w14:textId="77777777" w:rsidTr="00C72956">
        <w:trPr>
          <w:trHeight w:val="292"/>
          <w:jc w:val="center"/>
        </w:trPr>
        <w:tc>
          <w:tcPr>
            <w:tcW w:w="0" w:type="auto"/>
            <w:tcMar>
              <w:top w:w="43" w:type="dxa"/>
              <w:left w:w="43" w:type="dxa"/>
              <w:bottom w:w="43" w:type="dxa"/>
              <w:right w:w="43" w:type="dxa"/>
            </w:tcMar>
            <w:vAlign w:val="center"/>
            <w:hideMark/>
          </w:tcPr>
          <w:p w14:paraId="763AFA77" w14:textId="77777777" w:rsidR="0023531F" w:rsidRPr="0023531F" w:rsidRDefault="0023531F" w:rsidP="0023531F">
            <w:pPr>
              <w:jc w:val="both"/>
              <w:rPr>
                <w:rFonts w:ascii="Arial" w:hAnsi="Arial" w:cs="Arial"/>
              </w:rPr>
            </w:pPr>
            <w:r w:rsidRPr="0023531F">
              <w:rPr>
                <w:rFonts w:ascii="Arial" w:hAnsi="Arial" w:cs="Arial"/>
              </w:rPr>
              <w:t>1.</w:t>
            </w:r>
          </w:p>
        </w:tc>
        <w:tc>
          <w:tcPr>
            <w:tcW w:w="0" w:type="auto"/>
            <w:tcMar>
              <w:top w:w="43" w:type="dxa"/>
              <w:left w:w="43" w:type="dxa"/>
              <w:bottom w:w="43" w:type="dxa"/>
              <w:right w:w="43" w:type="dxa"/>
            </w:tcMar>
            <w:vAlign w:val="center"/>
            <w:hideMark/>
          </w:tcPr>
          <w:p w14:paraId="4FA79693" w14:textId="77777777" w:rsidR="0023531F" w:rsidRPr="0023531F" w:rsidRDefault="0023531F" w:rsidP="0023531F">
            <w:pPr>
              <w:jc w:val="both"/>
              <w:rPr>
                <w:rFonts w:ascii="Arial" w:hAnsi="Arial" w:cs="Arial"/>
              </w:rPr>
            </w:pPr>
            <w:r w:rsidRPr="0023531F">
              <w:rPr>
                <w:rFonts w:ascii="Arial" w:hAnsi="Arial" w:cs="Arial"/>
              </w:rPr>
              <w:t>AIIMS, New Delhi</w:t>
            </w:r>
          </w:p>
        </w:tc>
        <w:tc>
          <w:tcPr>
            <w:tcW w:w="0" w:type="auto"/>
            <w:tcMar>
              <w:top w:w="43" w:type="dxa"/>
              <w:left w:w="43" w:type="dxa"/>
              <w:bottom w:w="43" w:type="dxa"/>
              <w:right w:w="43" w:type="dxa"/>
            </w:tcMar>
            <w:vAlign w:val="center"/>
            <w:hideMark/>
          </w:tcPr>
          <w:p w14:paraId="6B485C3E" w14:textId="77777777" w:rsidR="0023531F" w:rsidRPr="0023531F" w:rsidRDefault="0023531F" w:rsidP="0023531F">
            <w:pPr>
              <w:jc w:val="both"/>
              <w:rPr>
                <w:rFonts w:ascii="Arial" w:hAnsi="Arial" w:cs="Arial"/>
              </w:rPr>
            </w:pPr>
            <w:r w:rsidRPr="0023531F">
              <w:rPr>
                <w:rFonts w:ascii="Arial" w:hAnsi="Arial" w:cs="Arial"/>
              </w:rPr>
              <w:t>New Delhi</w:t>
            </w:r>
          </w:p>
        </w:tc>
        <w:tc>
          <w:tcPr>
            <w:tcW w:w="0" w:type="auto"/>
            <w:tcMar>
              <w:top w:w="43" w:type="dxa"/>
              <w:left w:w="43" w:type="dxa"/>
              <w:bottom w:w="43" w:type="dxa"/>
              <w:right w:w="43" w:type="dxa"/>
            </w:tcMar>
            <w:vAlign w:val="center"/>
            <w:hideMark/>
          </w:tcPr>
          <w:p w14:paraId="5207A45E" w14:textId="77777777" w:rsidR="0023531F" w:rsidRPr="0023531F" w:rsidRDefault="0023531F" w:rsidP="0023531F">
            <w:pPr>
              <w:jc w:val="both"/>
              <w:rPr>
                <w:rFonts w:ascii="Arial" w:hAnsi="Arial" w:cs="Arial"/>
              </w:rPr>
            </w:pPr>
            <w:r w:rsidRPr="0023531F">
              <w:rPr>
                <w:rFonts w:ascii="Arial" w:hAnsi="Arial" w:cs="Arial"/>
              </w:rPr>
              <w:t>NRC</w:t>
            </w:r>
          </w:p>
        </w:tc>
      </w:tr>
      <w:tr w:rsidR="0023531F" w:rsidRPr="0023531F" w14:paraId="5F9DA061" w14:textId="77777777" w:rsidTr="00C72956">
        <w:trPr>
          <w:trHeight w:val="193"/>
          <w:jc w:val="center"/>
        </w:trPr>
        <w:tc>
          <w:tcPr>
            <w:tcW w:w="0" w:type="auto"/>
            <w:tcMar>
              <w:top w:w="43" w:type="dxa"/>
              <w:left w:w="43" w:type="dxa"/>
              <w:bottom w:w="43" w:type="dxa"/>
              <w:right w:w="43" w:type="dxa"/>
            </w:tcMar>
            <w:vAlign w:val="center"/>
            <w:hideMark/>
          </w:tcPr>
          <w:p w14:paraId="5D32BF71" w14:textId="77777777" w:rsidR="0023531F" w:rsidRPr="0023531F" w:rsidRDefault="0023531F" w:rsidP="0023531F">
            <w:pPr>
              <w:jc w:val="both"/>
              <w:rPr>
                <w:rFonts w:ascii="Arial" w:hAnsi="Arial" w:cs="Arial"/>
              </w:rPr>
            </w:pPr>
            <w:r w:rsidRPr="0023531F">
              <w:rPr>
                <w:rFonts w:ascii="Arial" w:hAnsi="Arial" w:cs="Arial"/>
              </w:rPr>
              <w:t>2.</w:t>
            </w:r>
          </w:p>
        </w:tc>
        <w:tc>
          <w:tcPr>
            <w:tcW w:w="0" w:type="auto"/>
            <w:tcMar>
              <w:top w:w="43" w:type="dxa"/>
              <w:left w:w="43" w:type="dxa"/>
              <w:bottom w:w="43" w:type="dxa"/>
              <w:right w:w="43" w:type="dxa"/>
            </w:tcMar>
            <w:vAlign w:val="center"/>
            <w:hideMark/>
          </w:tcPr>
          <w:p w14:paraId="7EE72F55" w14:textId="77777777" w:rsidR="0023531F" w:rsidRPr="0023531F" w:rsidRDefault="0023531F" w:rsidP="0023531F">
            <w:pPr>
              <w:jc w:val="both"/>
              <w:rPr>
                <w:rFonts w:ascii="Arial" w:hAnsi="Arial" w:cs="Arial"/>
              </w:rPr>
            </w:pPr>
            <w:r w:rsidRPr="0023531F">
              <w:rPr>
                <w:rFonts w:ascii="Arial" w:hAnsi="Arial" w:cs="Arial"/>
              </w:rPr>
              <w:t>SGPGIMS Lucknow</w:t>
            </w:r>
          </w:p>
        </w:tc>
        <w:tc>
          <w:tcPr>
            <w:tcW w:w="0" w:type="auto"/>
            <w:tcMar>
              <w:top w:w="43" w:type="dxa"/>
              <w:left w:w="43" w:type="dxa"/>
              <w:bottom w:w="43" w:type="dxa"/>
              <w:right w:w="43" w:type="dxa"/>
            </w:tcMar>
            <w:vAlign w:val="center"/>
            <w:hideMark/>
          </w:tcPr>
          <w:p w14:paraId="060FD58E" w14:textId="77777777" w:rsidR="0023531F" w:rsidRPr="0023531F" w:rsidRDefault="0023531F" w:rsidP="0023531F">
            <w:pPr>
              <w:jc w:val="both"/>
              <w:rPr>
                <w:rFonts w:ascii="Arial" w:hAnsi="Arial" w:cs="Arial"/>
              </w:rPr>
            </w:pPr>
            <w:r w:rsidRPr="0023531F">
              <w:rPr>
                <w:rFonts w:ascii="Arial" w:hAnsi="Arial" w:cs="Arial"/>
              </w:rPr>
              <w:t>Lucknow, UP</w:t>
            </w:r>
          </w:p>
        </w:tc>
        <w:tc>
          <w:tcPr>
            <w:tcW w:w="0" w:type="auto"/>
            <w:tcMar>
              <w:top w:w="43" w:type="dxa"/>
              <w:left w:w="43" w:type="dxa"/>
              <w:bottom w:w="43" w:type="dxa"/>
              <w:right w:w="43" w:type="dxa"/>
            </w:tcMar>
            <w:vAlign w:val="center"/>
            <w:hideMark/>
          </w:tcPr>
          <w:p w14:paraId="28805DDD" w14:textId="77777777" w:rsidR="0023531F" w:rsidRPr="0023531F" w:rsidRDefault="0023531F" w:rsidP="0023531F">
            <w:pPr>
              <w:jc w:val="both"/>
              <w:rPr>
                <w:rFonts w:ascii="Arial" w:hAnsi="Arial" w:cs="Arial"/>
              </w:rPr>
            </w:pPr>
            <w:r w:rsidRPr="0023531F">
              <w:rPr>
                <w:rFonts w:ascii="Arial" w:hAnsi="Arial" w:cs="Arial"/>
              </w:rPr>
              <w:t>RRC</w:t>
            </w:r>
          </w:p>
        </w:tc>
      </w:tr>
      <w:tr w:rsidR="0023531F" w:rsidRPr="0023531F" w14:paraId="096B09AB" w14:textId="77777777" w:rsidTr="00C72956">
        <w:trPr>
          <w:trHeight w:val="185"/>
          <w:jc w:val="center"/>
        </w:trPr>
        <w:tc>
          <w:tcPr>
            <w:tcW w:w="0" w:type="auto"/>
            <w:tcMar>
              <w:top w:w="43" w:type="dxa"/>
              <w:left w:w="43" w:type="dxa"/>
              <w:bottom w:w="43" w:type="dxa"/>
              <w:right w:w="43" w:type="dxa"/>
            </w:tcMar>
            <w:vAlign w:val="center"/>
            <w:hideMark/>
          </w:tcPr>
          <w:p w14:paraId="3D1E92D0" w14:textId="77777777" w:rsidR="0023531F" w:rsidRPr="0023531F" w:rsidRDefault="0023531F" w:rsidP="0023531F">
            <w:pPr>
              <w:jc w:val="both"/>
              <w:rPr>
                <w:rFonts w:ascii="Arial" w:hAnsi="Arial" w:cs="Arial"/>
              </w:rPr>
            </w:pPr>
            <w:r w:rsidRPr="0023531F">
              <w:rPr>
                <w:rFonts w:ascii="Arial" w:hAnsi="Arial" w:cs="Arial"/>
              </w:rPr>
              <w:t>3.</w:t>
            </w:r>
          </w:p>
        </w:tc>
        <w:tc>
          <w:tcPr>
            <w:tcW w:w="0" w:type="auto"/>
            <w:tcMar>
              <w:top w:w="43" w:type="dxa"/>
              <w:left w:w="43" w:type="dxa"/>
              <w:bottom w:w="43" w:type="dxa"/>
              <w:right w:w="43" w:type="dxa"/>
            </w:tcMar>
            <w:vAlign w:val="center"/>
            <w:hideMark/>
          </w:tcPr>
          <w:p w14:paraId="58F30CC7" w14:textId="77777777" w:rsidR="0023531F" w:rsidRPr="0023531F" w:rsidRDefault="0023531F" w:rsidP="0023531F">
            <w:pPr>
              <w:jc w:val="both"/>
              <w:rPr>
                <w:rFonts w:ascii="Arial" w:hAnsi="Arial" w:cs="Arial"/>
              </w:rPr>
            </w:pPr>
            <w:r w:rsidRPr="0023531F">
              <w:rPr>
                <w:rFonts w:ascii="Arial" w:hAnsi="Arial" w:cs="Arial"/>
              </w:rPr>
              <w:t>IMS BHU</w:t>
            </w:r>
          </w:p>
        </w:tc>
        <w:tc>
          <w:tcPr>
            <w:tcW w:w="0" w:type="auto"/>
            <w:tcMar>
              <w:top w:w="43" w:type="dxa"/>
              <w:left w:w="43" w:type="dxa"/>
              <w:bottom w:w="43" w:type="dxa"/>
              <w:right w:w="43" w:type="dxa"/>
            </w:tcMar>
            <w:vAlign w:val="center"/>
            <w:hideMark/>
          </w:tcPr>
          <w:p w14:paraId="7F3E189D" w14:textId="77777777" w:rsidR="0023531F" w:rsidRPr="0023531F" w:rsidRDefault="0023531F" w:rsidP="0023531F">
            <w:pPr>
              <w:jc w:val="both"/>
              <w:rPr>
                <w:rFonts w:ascii="Arial" w:hAnsi="Arial" w:cs="Arial"/>
              </w:rPr>
            </w:pPr>
            <w:r w:rsidRPr="0023531F">
              <w:rPr>
                <w:rFonts w:ascii="Arial" w:hAnsi="Arial" w:cs="Arial"/>
              </w:rPr>
              <w:t>Varanasi, UP</w:t>
            </w:r>
          </w:p>
        </w:tc>
        <w:tc>
          <w:tcPr>
            <w:tcW w:w="0" w:type="auto"/>
            <w:tcMar>
              <w:top w:w="43" w:type="dxa"/>
              <w:left w:w="43" w:type="dxa"/>
              <w:bottom w:w="43" w:type="dxa"/>
              <w:right w:w="43" w:type="dxa"/>
            </w:tcMar>
            <w:vAlign w:val="center"/>
            <w:hideMark/>
          </w:tcPr>
          <w:p w14:paraId="0C433593" w14:textId="77777777" w:rsidR="0023531F" w:rsidRPr="0023531F" w:rsidRDefault="0023531F" w:rsidP="0023531F">
            <w:pPr>
              <w:jc w:val="both"/>
              <w:rPr>
                <w:rFonts w:ascii="Arial" w:hAnsi="Arial" w:cs="Arial"/>
              </w:rPr>
            </w:pPr>
            <w:r w:rsidRPr="0023531F">
              <w:rPr>
                <w:rFonts w:ascii="Arial" w:hAnsi="Arial" w:cs="Arial"/>
              </w:rPr>
              <w:t>RRC</w:t>
            </w:r>
          </w:p>
        </w:tc>
      </w:tr>
      <w:tr w:rsidR="0023531F" w:rsidRPr="0023531F" w14:paraId="03CE7718" w14:textId="77777777" w:rsidTr="00C72956">
        <w:trPr>
          <w:trHeight w:val="442"/>
          <w:jc w:val="center"/>
        </w:trPr>
        <w:tc>
          <w:tcPr>
            <w:tcW w:w="0" w:type="auto"/>
            <w:tcMar>
              <w:top w:w="43" w:type="dxa"/>
              <w:left w:w="43" w:type="dxa"/>
              <w:bottom w:w="43" w:type="dxa"/>
              <w:right w:w="43" w:type="dxa"/>
            </w:tcMar>
            <w:vAlign w:val="center"/>
            <w:hideMark/>
          </w:tcPr>
          <w:p w14:paraId="6A5EA09D" w14:textId="77777777" w:rsidR="0023531F" w:rsidRPr="0023531F" w:rsidRDefault="0023531F" w:rsidP="0023531F">
            <w:pPr>
              <w:jc w:val="both"/>
              <w:rPr>
                <w:rFonts w:ascii="Arial" w:hAnsi="Arial" w:cs="Arial"/>
              </w:rPr>
            </w:pPr>
            <w:r w:rsidRPr="0023531F">
              <w:rPr>
                <w:rFonts w:ascii="Arial" w:hAnsi="Arial" w:cs="Arial"/>
              </w:rPr>
              <w:t>4.</w:t>
            </w:r>
          </w:p>
        </w:tc>
        <w:tc>
          <w:tcPr>
            <w:tcW w:w="0" w:type="auto"/>
            <w:tcMar>
              <w:top w:w="43" w:type="dxa"/>
              <w:left w:w="43" w:type="dxa"/>
              <w:bottom w:w="43" w:type="dxa"/>
              <w:right w:w="43" w:type="dxa"/>
            </w:tcMar>
            <w:vAlign w:val="center"/>
            <w:hideMark/>
          </w:tcPr>
          <w:p w14:paraId="4B44896A" w14:textId="77777777" w:rsidR="0023531F" w:rsidRPr="0023531F" w:rsidRDefault="0023531F" w:rsidP="0023531F">
            <w:pPr>
              <w:jc w:val="both"/>
              <w:rPr>
                <w:rFonts w:ascii="Arial" w:hAnsi="Arial" w:cs="Arial"/>
              </w:rPr>
            </w:pPr>
            <w:r w:rsidRPr="0023531F">
              <w:rPr>
                <w:rFonts w:ascii="Arial" w:hAnsi="Arial" w:cs="Arial"/>
              </w:rPr>
              <w:t>KEM Mumbai</w:t>
            </w:r>
          </w:p>
        </w:tc>
        <w:tc>
          <w:tcPr>
            <w:tcW w:w="0" w:type="auto"/>
            <w:tcMar>
              <w:top w:w="43" w:type="dxa"/>
              <w:left w:w="43" w:type="dxa"/>
              <w:bottom w:w="43" w:type="dxa"/>
              <w:right w:w="43" w:type="dxa"/>
            </w:tcMar>
            <w:vAlign w:val="center"/>
            <w:hideMark/>
          </w:tcPr>
          <w:p w14:paraId="1F58944E" w14:textId="77777777" w:rsidR="0023531F" w:rsidRPr="0023531F" w:rsidRDefault="0023531F" w:rsidP="0023531F">
            <w:pPr>
              <w:jc w:val="both"/>
              <w:rPr>
                <w:rFonts w:ascii="Arial" w:hAnsi="Arial" w:cs="Arial"/>
              </w:rPr>
            </w:pPr>
            <w:r w:rsidRPr="0023531F">
              <w:rPr>
                <w:rFonts w:ascii="Arial" w:hAnsi="Arial" w:cs="Arial"/>
              </w:rPr>
              <w:t>Mumbai, Maharashtra</w:t>
            </w:r>
          </w:p>
        </w:tc>
        <w:tc>
          <w:tcPr>
            <w:tcW w:w="0" w:type="auto"/>
            <w:tcMar>
              <w:top w:w="43" w:type="dxa"/>
              <w:left w:w="43" w:type="dxa"/>
              <w:bottom w:w="43" w:type="dxa"/>
              <w:right w:w="43" w:type="dxa"/>
            </w:tcMar>
            <w:vAlign w:val="center"/>
            <w:hideMark/>
          </w:tcPr>
          <w:p w14:paraId="243E4449" w14:textId="77777777" w:rsidR="0023531F" w:rsidRPr="0023531F" w:rsidRDefault="0023531F" w:rsidP="0023531F">
            <w:pPr>
              <w:jc w:val="both"/>
              <w:rPr>
                <w:rFonts w:ascii="Arial" w:hAnsi="Arial" w:cs="Arial"/>
              </w:rPr>
            </w:pPr>
            <w:r w:rsidRPr="0023531F">
              <w:rPr>
                <w:rFonts w:ascii="Arial" w:hAnsi="Arial" w:cs="Arial"/>
              </w:rPr>
              <w:t>RRC</w:t>
            </w:r>
          </w:p>
        </w:tc>
      </w:tr>
      <w:tr w:rsidR="0023531F" w:rsidRPr="0023531F" w14:paraId="581B2667" w14:textId="77777777" w:rsidTr="00C72956">
        <w:trPr>
          <w:trHeight w:val="432"/>
          <w:jc w:val="center"/>
        </w:trPr>
        <w:tc>
          <w:tcPr>
            <w:tcW w:w="0" w:type="auto"/>
            <w:tcMar>
              <w:top w:w="43" w:type="dxa"/>
              <w:left w:w="43" w:type="dxa"/>
              <w:bottom w:w="43" w:type="dxa"/>
              <w:right w:w="43" w:type="dxa"/>
            </w:tcMar>
            <w:vAlign w:val="center"/>
            <w:hideMark/>
          </w:tcPr>
          <w:p w14:paraId="22BB8DA4" w14:textId="77777777" w:rsidR="0023531F" w:rsidRPr="0023531F" w:rsidRDefault="0023531F" w:rsidP="0023531F">
            <w:pPr>
              <w:jc w:val="both"/>
              <w:rPr>
                <w:rFonts w:ascii="Arial" w:hAnsi="Arial" w:cs="Arial"/>
              </w:rPr>
            </w:pPr>
            <w:r w:rsidRPr="0023531F">
              <w:rPr>
                <w:rFonts w:ascii="Arial" w:hAnsi="Arial" w:cs="Arial"/>
              </w:rPr>
              <w:t>5.</w:t>
            </w:r>
          </w:p>
        </w:tc>
        <w:tc>
          <w:tcPr>
            <w:tcW w:w="0" w:type="auto"/>
            <w:tcMar>
              <w:top w:w="43" w:type="dxa"/>
              <w:left w:w="43" w:type="dxa"/>
              <w:bottom w:w="43" w:type="dxa"/>
              <w:right w:w="43" w:type="dxa"/>
            </w:tcMar>
            <w:vAlign w:val="center"/>
            <w:hideMark/>
          </w:tcPr>
          <w:p w14:paraId="10358FB8" w14:textId="77777777" w:rsidR="0023531F" w:rsidRPr="0023531F" w:rsidRDefault="0023531F" w:rsidP="0023531F">
            <w:pPr>
              <w:jc w:val="both"/>
              <w:rPr>
                <w:rFonts w:ascii="Arial" w:hAnsi="Arial" w:cs="Arial"/>
              </w:rPr>
            </w:pPr>
            <w:r w:rsidRPr="0023531F">
              <w:rPr>
                <w:rFonts w:ascii="Arial" w:hAnsi="Arial" w:cs="Arial"/>
              </w:rPr>
              <w:t>PGIMER Chandigarh</w:t>
            </w:r>
          </w:p>
        </w:tc>
        <w:tc>
          <w:tcPr>
            <w:tcW w:w="0" w:type="auto"/>
            <w:tcMar>
              <w:top w:w="43" w:type="dxa"/>
              <w:left w:w="43" w:type="dxa"/>
              <w:bottom w:w="43" w:type="dxa"/>
              <w:right w:w="43" w:type="dxa"/>
            </w:tcMar>
            <w:vAlign w:val="center"/>
            <w:hideMark/>
          </w:tcPr>
          <w:p w14:paraId="71D72FBA" w14:textId="77777777" w:rsidR="0023531F" w:rsidRPr="0023531F" w:rsidRDefault="0023531F" w:rsidP="0023531F">
            <w:pPr>
              <w:jc w:val="both"/>
              <w:rPr>
                <w:rFonts w:ascii="Arial" w:hAnsi="Arial" w:cs="Arial"/>
              </w:rPr>
            </w:pPr>
            <w:r w:rsidRPr="0023531F">
              <w:rPr>
                <w:rFonts w:ascii="Arial" w:hAnsi="Arial" w:cs="Arial"/>
              </w:rPr>
              <w:t>Chandigarh</w:t>
            </w:r>
          </w:p>
        </w:tc>
        <w:tc>
          <w:tcPr>
            <w:tcW w:w="0" w:type="auto"/>
            <w:tcMar>
              <w:top w:w="43" w:type="dxa"/>
              <w:left w:w="43" w:type="dxa"/>
              <w:bottom w:w="43" w:type="dxa"/>
              <w:right w:w="43" w:type="dxa"/>
            </w:tcMar>
            <w:vAlign w:val="center"/>
            <w:hideMark/>
          </w:tcPr>
          <w:p w14:paraId="674EE103" w14:textId="77777777" w:rsidR="0023531F" w:rsidRPr="0023531F" w:rsidRDefault="0023531F" w:rsidP="0023531F">
            <w:pPr>
              <w:jc w:val="both"/>
              <w:rPr>
                <w:rFonts w:ascii="Arial" w:hAnsi="Arial" w:cs="Arial"/>
              </w:rPr>
            </w:pPr>
            <w:r w:rsidRPr="0023531F">
              <w:rPr>
                <w:rFonts w:ascii="Arial" w:hAnsi="Arial" w:cs="Arial"/>
              </w:rPr>
              <w:t>RRC</w:t>
            </w:r>
          </w:p>
        </w:tc>
      </w:tr>
      <w:tr w:rsidR="0023531F" w:rsidRPr="0023531F" w14:paraId="6F3E3EDC" w14:textId="77777777" w:rsidTr="00C72956">
        <w:trPr>
          <w:trHeight w:val="442"/>
          <w:jc w:val="center"/>
        </w:trPr>
        <w:tc>
          <w:tcPr>
            <w:tcW w:w="0" w:type="auto"/>
            <w:tcMar>
              <w:top w:w="43" w:type="dxa"/>
              <w:left w:w="43" w:type="dxa"/>
              <w:bottom w:w="43" w:type="dxa"/>
              <w:right w:w="43" w:type="dxa"/>
            </w:tcMar>
            <w:vAlign w:val="center"/>
            <w:hideMark/>
          </w:tcPr>
          <w:p w14:paraId="249D0FFE" w14:textId="77777777" w:rsidR="0023531F" w:rsidRPr="0023531F" w:rsidRDefault="0023531F" w:rsidP="0023531F">
            <w:pPr>
              <w:jc w:val="both"/>
              <w:rPr>
                <w:rFonts w:ascii="Arial" w:hAnsi="Arial" w:cs="Arial"/>
              </w:rPr>
            </w:pPr>
            <w:r w:rsidRPr="0023531F">
              <w:rPr>
                <w:rFonts w:ascii="Arial" w:hAnsi="Arial" w:cs="Arial"/>
              </w:rPr>
              <w:t>6.</w:t>
            </w:r>
          </w:p>
        </w:tc>
        <w:tc>
          <w:tcPr>
            <w:tcW w:w="0" w:type="auto"/>
            <w:tcMar>
              <w:top w:w="43" w:type="dxa"/>
              <w:left w:w="43" w:type="dxa"/>
              <w:bottom w:w="43" w:type="dxa"/>
              <w:right w:w="43" w:type="dxa"/>
            </w:tcMar>
            <w:vAlign w:val="center"/>
            <w:hideMark/>
          </w:tcPr>
          <w:p w14:paraId="387B3D32" w14:textId="77777777" w:rsidR="0023531F" w:rsidRPr="0023531F" w:rsidRDefault="0023531F" w:rsidP="0023531F">
            <w:pPr>
              <w:jc w:val="both"/>
              <w:rPr>
                <w:rFonts w:ascii="Arial" w:hAnsi="Arial" w:cs="Arial"/>
              </w:rPr>
            </w:pPr>
            <w:r w:rsidRPr="0023531F">
              <w:rPr>
                <w:rFonts w:ascii="Arial" w:hAnsi="Arial" w:cs="Arial"/>
              </w:rPr>
              <w:t>AIIMS Rishikesh</w:t>
            </w:r>
          </w:p>
        </w:tc>
        <w:tc>
          <w:tcPr>
            <w:tcW w:w="0" w:type="auto"/>
            <w:tcMar>
              <w:top w:w="43" w:type="dxa"/>
              <w:left w:w="43" w:type="dxa"/>
              <w:bottom w:w="43" w:type="dxa"/>
              <w:right w:w="43" w:type="dxa"/>
            </w:tcMar>
            <w:vAlign w:val="center"/>
            <w:hideMark/>
          </w:tcPr>
          <w:p w14:paraId="6AE76A4C" w14:textId="77777777" w:rsidR="0023531F" w:rsidRPr="0023531F" w:rsidRDefault="0023531F" w:rsidP="0023531F">
            <w:pPr>
              <w:jc w:val="both"/>
              <w:rPr>
                <w:rFonts w:ascii="Arial" w:hAnsi="Arial" w:cs="Arial"/>
              </w:rPr>
            </w:pPr>
            <w:r w:rsidRPr="0023531F">
              <w:rPr>
                <w:rFonts w:ascii="Arial" w:hAnsi="Arial" w:cs="Arial"/>
              </w:rPr>
              <w:t>Rishikesh, Uttarakhand</w:t>
            </w:r>
          </w:p>
        </w:tc>
        <w:tc>
          <w:tcPr>
            <w:tcW w:w="0" w:type="auto"/>
            <w:tcMar>
              <w:top w:w="43" w:type="dxa"/>
              <w:left w:w="43" w:type="dxa"/>
              <w:bottom w:w="43" w:type="dxa"/>
              <w:right w:w="43" w:type="dxa"/>
            </w:tcMar>
            <w:vAlign w:val="center"/>
            <w:hideMark/>
          </w:tcPr>
          <w:p w14:paraId="4AE5DC38" w14:textId="77777777" w:rsidR="0023531F" w:rsidRPr="0023531F" w:rsidRDefault="0023531F" w:rsidP="0023531F">
            <w:pPr>
              <w:jc w:val="both"/>
              <w:rPr>
                <w:rFonts w:ascii="Arial" w:hAnsi="Arial" w:cs="Arial"/>
              </w:rPr>
            </w:pPr>
            <w:r w:rsidRPr="0023531F">
              <w:rPr>
                <w:rFonts w:ascii="Arial" w:hAnsi="Arial" w:cs="Arial"/>
              </w:rPr>
              <w:t>RRC</w:t>
            </w:r>
          </w:p>
        </w:tc>
      </w:tr>
      <w:tr w:rsidR="0023531F" w:rsidRPr="0023531F" w14:paraId="30AE491A" w14:textId="77777777" w:rsidTr="00C72956">
        <w:trPr>
          <w:trHeight w:val="442"/>
          <w:jc w:val="center"/>
        </w:trPr>
        <w:tc>
          <w:tcPr>
            <w:tcW w:w="0" w:type="auto"/>
            <w:tcMar>
              <w:top w:w="43" w:type="dxa"/>
              <w:left w:w="43" w:type="dxa"/>
              <w:bottom w:w="43" w:type="dxa"/>
              <w:right w:w="43" w:type="dxa"/>
            </w:tcMar>
            <w:vAlign w:val="center"/>
            <w:hideMark/>
          </w:tcPr>
          <w:p w14:paraId="41FE7B0D" w14:textId="77777777" w:rsidR="0023531F" w:rsidRPr="0023531F" w:rsidRDefault="0023531F" w:rsidP="0023531F">
            <w:pPr>
              <w:jc w:val="both"/>
              <w:rPr>
                <w:rFonts w:ascii="Arial" w:hAnsi="Arial" w:cs="Arial"/>
              </w:rPr>
            </w:pPr>
            <w:r w:rsidRPr="0023531F">
              <w:rPr>
                <w:rFonts w:ascii="Arial" w:hAnsi="Arial" w:cs="Arial"/>
              </w:rPr>
              <w:t>7.</w:t>
            </w:r>
          </w:p>
        </w:tc>
        <w:tc>
          <w:tcPr>
            <w:tcW w:w="0" w:type="auto"/>
            <w:tcMar>
              <w:top w:w="43" w:type="dxa"/>
              <w:left w:w="43" w:type="dxa"/>
              <w:bottom w:w="43" w:type="dxa"/>
              <w:right w:w="43" w:type="dxa"/>
            </w:tcMar>
            <w:vAlign w:val="center"/>
            <w:hideMark/>
          </w:tcPr>
          <w:p w14:paraId="5AC388BF" w14:textId="77777777" w:rsidR="0023531F" w:rsidRPr="0023531F" w:rsidRDefault="0023531F" w:rsidP="0023531F">
            <w:pPr>
              <w:jc w:val="both"/>
              <w:rPr>
                <w:rFonts w:ascii="Arial" w:hAnsi="Arial" w:cs="Arial"/>
              </w:rPr>
            </w:pPr>
            <w:r w:rsidRPr="0023531F">
              <w:rPr>
                <w:rFonts w:ascii="Arial" w:hAnsi="Arial" w:cs="Arial"/>
              </w:rPr>
              <w:t>JIPMER Puducherry</w:t>
            </w:r>
          </w:p>
        </w:tc>
        <w:tc>
          <w:tcPr>
            <w:tcW w:w="0" w:type="auto"/>
            <w:tcMar>
              <w:top w:w="43" w:type="dxa"/>
              <w:left w:w="43" w:type="dxa"/>
              <w:bottom w:w="43" w:type="dxa"/>
              <w:right w:w="43" w:type="dxa"/>
            </w:tcMar>
            <w:vAlign w:val="center"/>
            <w:hideMark/>
          </w:tcPr>
          <w:p w14:paraId="1A61FE3A" w14:textId="77777777" w:rsidR="0023531F" w:rsidRPr="0023531F" w:rsidRDefault="0023531F" w:rsidP="0023531F">
            <w:pPr>
              <w:jc w:val="both"/>
              <w:rPr>
                <w:rFonts w:ascii="Arial" w:hAnsi="Arial" w:cs="Arial"/>
              </w:rPr>
            </w:pPr>
            <w:r w:rsidRPr="0023531F">
              <w:rPr>
                <w:rFonts w:ascii="Arial" w:hAnsi="Arial" w:cs="Arial"/>
              </w:rPr>
              <w:t>Puducherry</w:t>
            </w:r>
          </w:p>
        </w:tc>
        <w:tc>
          <w:tcPr>
            <w:tcW w:w="0" w:type="auto"/>
            <w:tcMar>
              <w:top w:w="43" w:type="dxa"/>
              <w:left w:w="43" w:type="dxa"/>
              <w:bottom w:w="43" w:type="dxa"/>
              <w:right w:w="43" w:type="dxa"/>
            </w:tcMar>
            <w:vAlign w:val="center"/>
            <w:hideMark/>
          </w:tcPr>
          <w:p w14:paraId="3C62ADB2" w14:textId="77777777" w:rsidR="0023531F" w:rsidRPr="0023531F" w:rsidRDefault="0023531F" w:rsidP="0023531F">
            <w:pPr>
              <w:jc w:val="both"/>
              <w:rPr>
                <w:rFonts w:ascii="Arial" w:hAnsi="Arial" w:cs="Arial"/>
              </w:rPr>
            </w:pPr>
            <w:r w:rsidRPr="0023531F">
              <w:rPr>
                <w:rFonts w:ascii="Arial" w:hAnsi="Arial" w:cs="Arial"/>
              </w:rPr>
              <w:t>RRC</w:t>
            </w:r>
          </w:p>
        </w:tc>
      </w:tr>
      <w:tr w:rsidR="0023531F" w:rsidRPr="0023531F" w14:paraId="182AF668" w14:textId="77777777" w:rsidTr="00C72956">
        <w:trPr>
          <w:trHeight w:val="442"/>
          <w:jc w:val="center"/>
        </w:trPr>
        <w:tc>
          <w:tcPr>
            <w:tcW w:w="0" w:type="auto"/>
            <w:tcMar>
              <w:top w:w="43" w:type="dxa"/>
              <w:left w:w="43" w:type="dxa"/>
              <w:bottom w:w="43" w:type="dxa"/>
              <w:right w:w="43" w:type="dxa"/>
            </w:tcMar>
            <w:vAlign w:val="center"/>
            <w:hideMark/>
          </w:tcPr>
          <w:p w14:paraId="29373035" w14:textId="77777777" w:rsidR="0023531F" w:rsidRPr="0023531F" w:rsidRDefault="0023531F" w:rsidP="0023531F">
            <w:pPr>
              <w:jc w:val="both"/>
              <w:rPr>
                <w:rFonts w:ascii="Arial" w:hAnsi="Arial" w:cs="Arial"/>
              </w:rPr>
            </w:pPr>
            <w:r w:rsidRPr="0023531F">
              <w:rPr>
                <w:rFonts w:ascii="Arial" w:hAnsi="Arial" w:cs="Arial"/>
              </w:rPr>
              <w:t>8.</w:t>
            </w:r>
          </w:p>
        </w:tc>
        <w:tc>
          <w:tcPr>
            <w:tcW w:w="0" w:type="auto"/>
            <w:tcMar>
              <w:top w:w="43" w:type="dxa"/>
              <w:left w:w="43" w:type="dxa"/>
              <w:bottom w:w="43" w:type="dxa"/>
              <w:right w:w="43" w:type="dxa"/>
            </w:tcMar>
            <w:vAlign w:val="center"/>
            <w:hideMark/>
          </w:tcPr>
          <w:p w14:paraId="454118DA" w14:textId="77777777" w:rsidR="0023531F" w:rsidRPr="0023531F" w:rsidRDefault="0023531F" w:rsidP="0023531F">
            <w:pPr>
              <w:jc w:val="both"/>
              <w:rPr>
                <w:rFonts w:ascii="Arial" w:hAnsi="Arial" w:cs="Arial"/>
              </w:rPr>
            </w:pPr>
            <w:r w:rsidRPr="0023531F">
              <w:rPr>
                <w:rFonts w:ascii="Arial" w:hAnsi="Arial" w:cs="Arial"/>
              </w:rPr>
              <w:t>Trivandrum Medical College</w:t>
            </w:r>
          </w:p>
        </w:tc>
        <w:tc>
          <w:tcPr>
            <w:tcW w:w="0" w:type="auto"/>
            <w:tcMar>
              <w:top w:w="43" w:type="dxa"/>
              <w:left w:w="43" w:type="dxa"/>
              <w:bottom w:w="43" w:type="dxa"/>
              <w:right w:w="43" w:type="dxa"/>
            </w:tcMar>
            <w:vAlign w:val="center"/>
            <w:hideMark/>
          </w:tcPr>
          <w:p w14:paraId="6D63347D" w14:textId="77777777" w:rsidR="0023531F" w:rsidRPr="0023531F" w:rsidRDefault="0023531F" w:rsidP="0023531F">
            <w:pPr>
              <w:jc w:val="both"/>
              <w:rPr>
                <w:rFonts w:ascii="Arial" w:hAnsi="Arial" w:cs="Arial"/>
              </w:rPr>
            </w:pPr>
            <w:r w:rsidRPr="0023531F">
              <w:rPr>
                <w:rFonts w:ascii="Arial" w:hAnsi="Arial" w:cs="Arial"/>
              </w:rPr>
              <w:t>Trivandrum, Kerala</w:t>
            </w:r>
          </w:p>
        </w:tc>
        <w:tc>
          <w:tcPr>
            <w:tcW w:w="0" w:type="auto"/>
            <w:tcMar>
              <w:top w:w="43" w:type="dxa"/>
              <w:left w:w="43" w:type="dxa"/>
              <w:bottom w:w="43" w:type="dxa"/>
              <w:right w:w="43" w:type="dxa"/>
            </w:tcMar>
            <w:vAlign w:val="center"/>
            <w:hideMark/>
          </w:tcPr>
          <w:p w14:paraId="11E1A2B0" w14:textId="77777777" w:rsidR="0023531F" w:rsidRPr="0023531F" w:rsidRDefault="0023531F" w:rsidP="0023531F">
            <w:pPr>
              <w:jc w:val="both"/>
              <w:rPr>
                <w:rFonts w:ascii="Arial" w:hAnsi="Arial" w:cs="Arial"/>
              </w:rPr>
            </w:pPr>
            <w:r w:rsidRPr="0023531F">
              <w:rPr>
                <w:rFonts w:ascii="Arial" w:hAnsi="Arial" w:cs="Arial"/>
              </w:rPr>
              <w:t>RRC</w:t>
            </w:r>
          </w:p>
        </w:tc>
      </w:tr>
      <w:tr w:rsidR="0023531F" w:rsidRPr="0023531F" w14:paraId="7B6EF4E8" w14:textId="77777777" w:rsidTr="00C72956">
        <w:trPr>
          <w:trHeight w:val="442"/>
          <w:jc w:val="center"/>
        </w:trPr>
        <w:tc>
          <w:tcPr>
            <w:tcW w:w="0" w:type="auto"/>
            <w:tcMar>
              <w:top w:w="43" w:type="dxa"/>
              <w:left w:w="43" w:type="dxa"/>
              <w:bottom w:w="43" w:type="dxa"/>
              <w:right w:w="43" w:type="dxa"/>
            </w:tcMar>
            <w:vAlign w:val="center"/>
            <w:hideMark/>
          </w:tcPr>
          <w:p w14:paraId="433BBDA9" w14:textId="77777777" w:rsidR="0023531F" w:rsidRPr="0023531F" w:rsidRDefault="0023531F" w:rsidP="0023531F">
            <w:pPr>
              <w:jc w:val="both"/>
              <w:rPr>
                <w:rFonts w:ascii="Arial" w:hAnsi="Arial" w:cs="Arial"/>
              </w:rPr>
            </w:pPr>
            <w:r w:rsidRPr="0023531F">
              <w:rPr>
                <w:rFonts w:ascii="Arial" w:hAnsi="Arial" w:cs="Arial"/>
              </w:rPr>
              <w:t>9.</w:t>
            </w:r>
          </w:p>
        </w:tc>
        <w:tc>
          <w:tcPr>
            <w:tcW w:w="0" w:type="auto"/>
            <w:tcMar>
              <w:top w:w="43" w:type="dxa"/>
              <w:left w:w="43" w:type="dxa"/>
              <w:bottom w:w="43" w:type="dxa"/>
              <w:right w:w="43" w:type="dxa"/>
            </w:tcMar>
            <w:vAlign w:val="center"/>
            <w:hideMark/>
          </w:tcPr>
          <w:p w14:paraId="65E7D9FA" w14:textId="77777777" w:rsidR="0023531F" w:rsidRPr="0023531F" w:rsidRDefault="0023531F" w:rsidP="0023531F">
            <w:pPr>
              <w:jc w:val="both"/>
              <w:rPr>
                <w:rFonts w:ascii="Arial" w:hAnsi="Arial" w:cs="Arial"/>
              </w:rPr>
            </w:pPr>
            <w:r w:rsidRPr="0023531F">
              <w:rPr>
                <w:rFonts w:ascii="Arial" w:hAnsi="Arial" w:cs="Arial"/>
              </w:rPr>
              <w:t>NEIGHRIMS Shillong</w:t>
            </w:r>
          </w:p>
        </w:tc>
        <w:tc>
          <w:tcPr>
            <w:tcW w:w="0" w:type="auto"/>
            <w:tcMar>
              <w:top w:w="43" w:type="dxa"/>
              <w:left w:w="43" w:type="dxa"/>
              <w:bottom w:w="43" w:type="dxa"/>
              <w:right w:w="43" w:type="dxa"/>
            </w:tcMar>
            <w:vAlign w:val="center"/>
            <w:hideMark/>
          </w:tcPr>
          <w:p w14:paraId="0AA24702" w14:textId="77777777" w:rsidR="0023531F" w:rsidRPr="0023531F" w:rsidRDefault="0023531F" w:rsidP="0023531F">
            <w:pPr>
              <w:jc w:val="both"/>
              <w:rPr>
                <w:rFonts w:ascii="Arial" w:hAnsi="Arial" w:cs="Arial"/>
              </w:rPr>
            </w:pPr>
            <w:r w:rsidRPr="0023531F">
              <w:rPr>
                <w:rFonts w:ascii="Arial" w:hAnsi="Arial" w:cs="Arial"/>
              </w:rPr>
              <w:t>Shillong, Meghalaya</w:t>
            </w:r>
          </w:p>
        </w:tc>
        <w:tc>
          <w:tcPr>
            <w:tcW w:w="0" w:type="auto"/>
            <w:tcMar>
              <w:top w:w="43" w:type="dxa"/>
              <w:left w:w="43" w:type="dxa"/>
              <w:bottom w:w="43" w:type="dxa"/>
              <w:right w:w="43" w:type="dxa"/>
            </w:tcMar>
            <w:vAlign w:val="center"/>
            <w:hideMark/>
          </w:tcPr>
          <w:p w14:paraId="0E8ABC85" w14:textId="77777777" w:rsidR="0023531F" w:rsidRPr="0023531F" w:rsidRDefault="0023531F" w:rsidP="0023531F">
            <w:pPr>
              <w:jc w:val="both"/>
              <w:rPr>
                <w:rFonts w:ascii="Arial" w:hAnsi="Arial" w:cs="Arial"/>
              </w:rPr>
            </w:pPr>
            <w:r w:rsidRPr="0023531F">
              <w:rPr>
                <w:rFonts w:ascii="Arial" w:hAnsi="Arial" w:cs="Arial"/>
              </w:rPr>
              <w:t>RRC</w:t>
            </w:r>
          </w:p>
        </w:tc>
      </w:tr>
    </w:tbl>
    <w:p w14:paraId="67101290" w14:textId="77777777" w:rsidR="0023531F" w:rsidRDefault="0023531F" w:rsidP="0023531F">
      <w:pPr>
        <w:jc w:val="both"/>
        <w:rPr>
          <w:rFonts w:ascii="Arial" w:hAnsi="Arial" w:cs="Arial"/>
        </w:rPr>
      </w:pPr>
    </w:p>
    <w:p w14:paraId="6E0CC2AE" w14:textId="77B47D28" w:rsidR="0023531F" w:rsidRPr="00C72956" w:rsidRDefault="00C72956" w:rsidP="00C72956">
      <w:pPr>
        <w:spacing w:line="360" w:lineRule="auto"/>
        <w:jc w:val="both"/>
        <w:rPr>
          <w:rFonts w:ascii="Arial" w:hAnsi="Arial" w:cs="Arial"/>
          <w:sz w:val="26"/>
          <w:szCs w:val="26"/>
        </w:rPr>
      </w:pPr>
      <w:r w:rsidRPr="00C72956">
        <w:rPr>
          <w:rFonts w:ascii="Arial" w:hAnsi="Arial" w:cs="Arial"/>
          <w:sz w:val="26"/>
          <w:szCs w:val="26"/>
        </w:rPr>
        <w:t>T</w:t>
      </w:r>
      <w:r w:rsidR="0023531F" w:rsidRPr="00C72956">
        <w:rPr>
          <w:rFonts w:ascii="Arial" w:hAnsi="Arial" w:cs="Arial"/>
          <w:sz w:val="26"/>
          <w:szCs w:val="26"/>
        </w:rPr>
        <w:t xml:space="preserve">he following additional 12 institutions </w:t>
      </w:r>
      <w:r w:rsidRPr="00C72956">
        <w:rPr>
          <w:rFonts w:ascii="Arial" w:hAnsi="Arial" w:cs="Arial"/>
          <w:sz w:val="26"/>
          <w:szCs w:val="26"/>
        </w:rPr>
        <w:t xml:space="preserve">are designated </w:t>
      </w:r>
      <w:r w:rsidR="0023531F" w:rsidRPr="00C72956">
        <w:rPr>
          <w:rFonts w:ascii="Arial" w:hAnsi="Arial" w:cs="Arial"/>
          <w:sz w:val="26"/>
          <w:szCs w:val="26"/>
        </w:rPr>
        <w:t xml:space="preserve">as Regional Resource </w:t>
      </w:r>
      <w:proofErr w:type="spellStart"/>
      <w:r w:rsidR="0023531F" w:rsidRPr="00C72956">
        <w:rPr>
          <w:rFonts w:ascii="Arial" w:hAnsi="Arial" w:cs="Arial"/>
          <w:sz w:val="26"/>
          <w:szCs w:val="26"/>
        </w:rPr>
        <w:t>Centres</w:t>
      </w:r>
      <w:proofErr w:type="spellEnd"/>
      <w:r w:rsidR="0023531F" w:rsidRPr="00C72956">
        <w:rPr>
          <w:rFonts w:ascii="Arial" w:hAnsi="Arial" w:cs="Arial"/>
          <w:sz w:val="26"/>
          <w:szCs w:val="26"/>
        </w:rPr>
        <w:t xml:space="preserve"> under NMCN to strengthen the efficiency, accessibility and quality of healthcare delivery. These additional RRCs will complement and strengthen the existing RRC network by expanding regional coverage, technical expertise, capacity building, innovation, and knowledge-sharing in digital health and AI in healthcare. The details of newly designated RRCs are as follows:</w:t>
      </w:r>
    </w:p>
    <w:tbl>
      <w:tblPr>
        <w:tblW w:w="0" w:type="auto"/>
        <w:tblCellSpacing w:w="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9"/>
        <w:gridCol w:w="4446"/>
        <w:gridCol w:w="2610"/>
      </w:tblGrid>
      <w:tr w:rsidR="0023531F" w:rsidRPr="0023531F" w14:paraId="0208C609" w14:textId="77777777" w:rsidTr="00C72956">
        <w:trPr>
          <w:tblHeader/>
          <w:tblCellSpacing w:w="0" w:type="dxa"/>
        </w:trPr>
        <w:tc>
          <w:tcPr>
            <w:tcW w:w="949" w:type="dxa"/>
            <w:shd w:val="clear" w:color="auto" w:fill="F7CAAC" w:themeFill="accent2" w:themeFillTint="66"/>
            <w:tcMar>
              <w:top w:w="0" w:type="dxa"/>
              <w:left w:w="0" w:type="dxa"/>
              <w:bottom w:w="0" w:type="dxa"/>
              <w:right w:w="0" w:type="dxa"/>
            </w:tcMar>
            <w:vAlign w:val="center"/>
            <w:hideMark/>
          </w:tcPr>
          <w:p w14:paraId="40C21A24" w14:textId="77777777" w:rsidR="0023531F" w:rsidRPr="0023531F" w:rsidRDefault="0023531F" w:rsidP="0023531F">
            <w:pPr>
              <w:ind w:left="720" w:hanging="720"/>
              <w:jc w:val="center"/>
              <w:rPr>
                <w:rFonts w:ascii="Arial" w:hAnsi="Arial" w:cs="Arial"/>
                <w:b/>
                <w:bCs/>
                <w:sz w:val="26"/>
                <w:szCs w:val="26"/>
              </w:rPr>
            </w:pPr>
            <w:proofErr w:type="spellStart"/>
            <w:r w:rsidRPr="0023531F">
              <w:rPr>
                <w:rFonts w:ascii="Arial" w:hAnsi="Arial" w:cs="Arial"/>
                <w:b/>
                <w:bCs/>
                <w:sz w:val="26"/>
                <w:szCs w:val="26"/>
              </w:rPr>
              <w:lastRenderedPageBreak/>
              <w:t>S.No</w:t>
            </w:r>
            <w:proofErr w:type="spellEnd"/>
            <w:r w:rsidRPr="0023531F">
              <w:rPr>
                <w:rFonts w:ascii="Arial" w:hAnsi="Arial" w:cs="Arial"/>
                <w:b/>
                <w:bCs/>
                <w:sz w:val="26"/>
                <w:szCs w:val="26"/>
              </w:rPr>
              <w:t>.</w:t>
            </w:r>
          </w:p>
        </w:tc>
        <w:tc>
          <w:tcPr>
            <w:tcW w:w="4446" w:type="dxa"/>
            <w:shd w:val="clear" w:color="auto" w:fill="F7CAAC" w:themeFill="accent2" w:themeFillTint="66"/>
            <w:tcMar>
              <w:top w:w="0" w:type="dxa"/>
              <w:left w:w="0" w:type="dxa"/>
              <w:bottom w:w="0" w:type="dxa"/>
              <w:right w:w="0" w:type="dxa"/>
            </w:tcMar>
            <w:vAlign w:val="center"/>
            <w:hideMark/>
          </w:tcPr>
          <w:p w14:paraId="7171A4ED" w14:textId="77777777" w:rsidR="0023531F" w:rsidRPr="0023531F" w:rsidRDefault="0023531F" w:rsidP="00C72956">
            <w:pPr>
              <w:ind w:left="720" w:hanging="906"/>
              <w:jc w:val="center"/>
              <w:rPr>
                <w:rFonts w:ascii="Arial" w:hAnsi="Arial" w:cs="Arial"/>
                <w:b/>
                <w:bCs/>
                <w:sz w:val="26"/>
                <w:szCs w:val="26"/>
              </w:rPr>
            </w:pPr>
            <w:r w:rsidRPr="0023531F">
              <w:rPr>
                <w:rFonts w:ascii="Arial" w:hAnsi="Arial" w:cs="Arial"/>
                <w:b/>
                <w:bCs/>
                <w:sz w:val="26"/>
                <w:szCs w:val="26"/>
              </w:rPr>
              <w:t>Institution</w:t>
            </w:r>
          </w:p>
        </w:tc>
        <w:tc>
          <w:tcPr>
            <w:tcW w:w="2610" w:type="dxa"/>
            <w:shd w:val="clear" w:color="auto" w:fill="F7CAAC" w:themeFill="accent2" w:themeFillTint="66"/>
            <w:tcMar>
              <w:top w:w="0" w:type="dxa"/>
              <w:left w:w="0" w:type="dxa"/>
              <w:bottom w:w="0" w:type="dxa"/>
              <w:right w:w="0" w:type="dxa"/>
            </w:tcMar>
            <w:vAlign w:val="center"/>
            <w:hideMark/>
          </w:tcPr>
          <w:p w14:paraId="2FD10DBD" w14:textId="77777777" w:rsidR="0023531F" w:rsidRPr="0023531F" w:rsidRDefault="0023531F" w:rsidP="0023531F">
            <w:pPr>
              <w:ind w:left="720" w:hanging="720"/>
              <w:jc w:val="center"/>
              <w:rPr>
                <w:rFonts w:ascii="Arial" w:hAnsi="Arial" w:cs="Arial"/>
                <w:b/>
                <w:bCs/>
                <w:sz w:val="26"/>
                <w:szCs w:val="26"/>
              </w:rPr>
            </w:pPr>
            <w:r w:rsidRPr="0023531F">
              <w:rPr>
                <w:rFonts w:ascii="Arial" w:hAnsi="Arial" w:cs="Arial"/>
                <w:b/>
                <w:bCs/>
                <w:sz w:val="26"/>
                <w:szCs w:val="26"/>
              </w:rPr>
              <w:t>State</w:t>
            </w:r>
          </w:p>
        </w:tc>
      </w:tr>
      <w:tr w:rsidR="0023531F" w:rsidRPr="0023531F" w14:paraId="717F4D84" w14:textId="77777777" w:rsidTr="00C72956">
        <w:trPr>
          <w:tblCellSpacing w:w="0" w:type="dxa"/>
        </w:trPr>
        <w:tc>
          <w:tcPr>
            <w:tcW w:w="949" w:type="dxa"/>
            <w:tcMar>
              <w:top w:w="0" w:type="dxa"/>
              <w:left w:w="0" w:type="dxa"/>
              <w:bottom w:w="0" w:type="dxa"/>
              <w:right w:w="0" w:type="dxa"/>
            </w:tcMar>
            <w:vAlign w:val="center"/>
            <w:hideMark/>
          </w:tcPr>
          <w:p w14:paraId="25A1E77E" w14:textId="77777777" w:rsidR="0023531F" w:rsidRPr="0023531F" w:rsidRDefault="0023531F" w:rsidP="0023531F">
            <w:pPr>
              <w:ind w:left="720" w:hanging="720"/>
              <w:jc w:val="center"/>
              <w:rPr>
                <w:rFonts w:ascii="Arial" w:hAnsi="Arial" w:cs="Arial"/>
                <w:sz w:val="26"/>
                <w:szCs w:val="26"/>
              </w:rPr>
            </w:pPr>
            <w:r w:rsidRPr="0023531F">
              <w:rPr>
                <w:rFonts w:ascii="Arial" w:hAnsi="Arial" w:cs="Arial"/>
                <w:sz w:val="26"/>
                <w:szCs w:val="26"/>
              </w:rPr>
              <w:t>1</w:t>
            </w:r>
          </w:p>
        </w:tc>
        <w:tc>
          <w:tcPr>
            <w:tcW w:w="4446" w:type="dxa"/>
            <w:tcMar>
              <w:top w:w="0" w:type="dxa"/>
              <w:left w:w="0" w:type="dxa"/>
              <w:bottom w:w="0" w:type="dxa"/>
              <w:right w:w="0" w:type="dxa"/>
            </w:tcMar>
            <w:vAlign w:val="center"/>
            <w:hideMark/>
          </w:tcPr>
          <w:p w14:paraId="4F3A844C"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AIIMS, Guwahati</w:t>
            </w:r>
          </w:p>
        </w:tc>
        <w:tc>
          <w:tcPr>
            <w:tcW w:w="2610" w:type="dxa"/>
            <w:tcMar>
              <w:top w:w="0" w:type="dxa"/>
              <w:left w:w="0" w:type="dxa"/>
              <w:bottom w:w="0" w:type="dxa"/>
              <w:right w:w="0" w:type="dxa"/>
            </w:tcMar>
            <w:vAlign w:val="center"/>
            <w:hideMark/>
          </w:tcPr>
          <w:p w14:paraId="12F238F2"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Assam</w:t>
            </w:r>
          </w:p>
        </w:tc>
      </w:tr>
      <w:tr w:rsidR="0023531F" w:rsidRPr="0023531F" w14:paraId="4946BD01" w14:textId="77777777" w:rsidTr="00C72956">
        <w:trPr>
          <w:tblCellSpacing w:w="0" w:type="dxa"/>
        </w:trPr>
        <w:tc>
          <w:tcPr>
            <w:tcW w:w="949" w:type="dxa"/>
            <w:tcMar>
              <w:top w:w="0" w:type="dxa"/>
              <w:left w:w="0" w:type="dxa"/>
              <w:bottom w:w="0" w:type="dxa"/>
              <w:right w:w="0" w:type="dxa"/>
            </w:tcMar>
            <w:vAlign w:val="center"/>
            <w:hideMark/>
          </w:tcPr>
          <w:p w14:paraId="3BCDA43C" w14:textId="77777777" w:rsidR="0023531F" w:rsidRPr="0023531F" w:rsidRDefault="0023531F" w:rsidP="0023531F">
            <w:pPr>
              <w:ind w:left="720" w:hanging="720"/>
              <w:jc w:val="center"/>
              <w:rPr>
                <w:rFonts w:ascii="Arial" w:hAnsi="Arial" w:cs="Arial"/>
                <w:sz w:val="26"/>
                <w:szCs w:val="26"/>
              </w:rPr>
            </w:pPr>
            <w:r w:rsidRPr="0023531F">
              <w:rPr>
                <w:rFonts w:ascii="Arial" w:hAnsi="Arial" w:cs="Arial"/>
                <w:sz w:val="26"/>
                <w:szCs w:val="26"/>
              </w:rPr>
              <w:t>2</w:t>
            </w:r>
          </w:p>
        </w:tc>
        <w:tc>
          <w:tcPr>
            <w:tcW w:w="4446" w:type="dxa"/>
            <w:tcMar>
              <w:top w:w="0" w:type="dxa"/>
              <w:left w:w="0" w:type="dxa"/>
              <w:bottom w:w="0" w:type="dxa"/>
              <w:right w:w="0" w:type="dxa"/>
            </w:tcMar>
            <w:vAlign w:val="center"/>
            <w:hideMark/>
          </w:tcPr>
          <w:p w14:paraId="5B225F32"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 xml:space="preserve">AIIMS, </w:t>
            </w:r>
            <w:proofErr w:type="spellStart"/>
            <w:r w:rsidRPr="0023531F">
              <w:rPr>
                <w:rFonts w:ascii="Arial" w:hAnsi="Arial" w:cs="Arial"/>
                <w:sz w:val="26"/>
                <w:szCs w:val="26"/>
              </w:rPr>
              <w:t>Mangalagiri</w:t>
            </w:r>
            <w:proofErr w:type="spellEnd"/>
          </w:p>
        </w:tc>
        <w:tc>
          <w:tcPr>
            <w:tcW w:w="2610" w:type="dxa"/>
            <w:tcMar>
              <w:top w:w="0" w:type="dxa"/>
              <w:left w:w="0" w:type="dxa"/>
              <w:bottom w:w="0" w:type="dxa"/>
              <w:right w:w="0" w:type="dxa"/>
            </w:tcMar>
            <w:vAlign w:val="center"/>
            <w:hideMark/>
          </w:tcPr>
          <w:p w14:paraId="50AAF35B"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Andhra Pradesh</w:t>
            </w:r>
          </w:p>
        </w:tc>
      </w:tr>
      <w:tr w:rsidR="0023531F" w:rsidRPr="0023531F" w14:paraId="09DE6187" w14:textId="77777777" w:rsidTr="00C72956">
        <w:trPr>
          <w:tblCellSpacing w:w="0" w:type="dxa"/>
        </w:trPr>
        <w:tc>
          <w:tcPr>
            <w:tcW w:w="949" w:type="dxa"/>
            <w:tcMar>
              <w:top w:w="0" w:type="dxa"/>
              <w:left w:w="0" w:type="dxa"/>
              <w:bottom w:w="0" w:type="dxa"/>
              <w:right w:w="0" w:type="dxa"/>
            </w:tcMar>
            <w:vAlign w:val="center"/>
            <w:hideMark/>
          </w:tcPr>
          <w:p w14:paraId="39CDAC20" w14:textId="77777777" w:rsidR="0023531F" w:rsidRPr="0023531F" w:rsidRDefault="0023531F" w:rsidP="0023531F">
            <w:pPr>
              <w:ind w:left="720" w:hanging="720"/>
              <w:jc w:val="center"/>
              <w:rPr>
                <w:rFonts w:ascii="Arial" w:hAnsi="Arial" w:cs="Arial"/>
                <w:sz w:val="26"/>
                <w:szCs w:val="26"/>
              </w:rPr>
            </w:pPr>
            <w:r w:rsidRPr="0023531F">
              <w:rPr>
                <w:rFonts w:ascii="Arial" w:hAnsi="Arial" w:cs="Arial"/>
                <w:sz w:val="26"/>
                <w:szCs w:val="26"/>
              </w:rPr>
              <w:t>3</w:t>
            </w:r>
          </w:p>
        </w:tc>
        <w:tc>
          <w:tcPr>
            <w:tcW w:w="4446" w:type="dxa"/>
            <w:tcMar>
              <w:top w:w="0" w:type="dxa"/>
              <w:left w:w="0" w:type="dxa"/>
              <w:bottom w:w="0" w:type="dxa"/>
              <w:right w:w="0" w:type="dxa"/>
            </w:tcMar>
            <w:vAlign w:val="center"/>
            <w:hideMark/>
          </w:tcPr>
          <w:p w14:paraId="22511C85"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AIIMS, Rajkot</w:t>
            </w:r>
          </w:p>
        </w:tc>
        <w:tc>
          <w:tcPr>
            <w:tcW w:w="2610" w:type="dxa"/>
            <w:tcMar>
              <w:top w:w="0" w:type="dxa"/>
              <w:left w:w="0" w:type="dxa"/>
              <w:bottom w:w="0" w:type="dxa"/>
              <w:right w:w="0" w:type="dxa"/>
            </w:tcMar>
            <w:vAlign w:val="center"/>
            <w:hideMark/>
          </w:tcPr>
          <w:p w14:paraId="1CBFEC71"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Gujarat</w:t>
            </w:r>
          </w:p>
        </w:tc>
      </w:tr>
      <w:tr w:rsidR="0023531F" w:rsidRPr="0023531F" w14:paraId="6C6972AC" w14:textId="77777777" w:rsidTr="00C72956">
        <w:trPr>
          <w:tblCellSpacing w:w="0" w:type="dxa"/>
        </w:trPr>
        <w:tc>
          <w:tcPr>
            <w:tcW w:w="949" w:type="dxa"/>
            <w:tcMar>
              <w:top w:w="0" w:type="dxa"/>
              <w:left w:w="0" w:type="dxa"/>
              <w:bottom w:w="0" w:type="dxa"/>
              <w:right w:w="0" w:type="dxa"/>
            </w:tcMar>
            <w:vAlign w:val="center"/>
            <w:hideMark/>
          </w:tcPr>
          <w:p w14:paraId="33502D8B" w14:textId="77777777" w:rsidR="0023531F" w:rsidRPr="0023531F" w:rsidRDefault="0023531F" w:rsidP="0023531F">
            <w:pPr>
              <w:ind w:left="720" w:hanging="720"/>
              <w:jc w:val="center"/>
              <w:rPr>
                <w:rFonts w:ascii="Arial" w:hAnsi="Arial" w:cs="Arial"/>
                <w:sz w:val="26"/>
                <w:szCs w:val="26"/>
              </w:rPr>
            </w:pPr>
            <w:r w:rsidRPr="0023531F">
              <w:rPr>
                <w:rFonts w:ascii="Arial" w:hAnsi="Arial" w:cs="Arial"/>
                <w:sz w:val="26"/>
                <w:szCs w:val="26"/>
              </w:rPr>
              <w:t>4</w:t>
            </w:r>
          </w:p>
        </w:tc>
        <w:tc>
          <w:tcPr>
            <w:tcW w:w="4446" w:type="dxa"/>
            <w:tcMar>
              <w:top w:w="0" w:type="dxa"/>
              <w:left w:w="0" w:type="dxa"/>
              <w:bottom w:w="0" w:type="dxa"/>
              <w:right w:w="0" w:type="dxa"/>
            </w:tcMar>
            <w:vAlign w:val="center"/>
            <w:hideMark/>
          </w:tcPr>
          <w:p w14:paraId="25EFFB80"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AIIMS, Deoghar</w:t>
            </w:r>
          </w:p>
        </w:tc>
        <w:tc>
          <w:tcPr>
            <w:tcW w:w="2610" w:type="dxa"/>
            <w:tcMar>
              <w:top w:w="0" w:type="dxa"/>
              <w:left w:w="0" w:type="dxa"/>
              <w:bottom w:w="0" w:type="dxa"/>
              <w:right w:w="0" w:type="dxa"/>
            </w:tcMar>
            <w:vAlign w:val="center"/>
            <w:hideMark/>
          </w:tcPr>
          <w:p w14:paraId="0290145A"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Jharkhand</w:t>
            </w:r>
          </w:p>
        </w:tc>
      </w:tr>
      <w:tr w:rsidR="0023531F" w:rsidRPr="0023531F" w14:paraId="73D06D90" w14:textId="77777777" w:rsidTr="00C72956">
        <w:trPr>
          <w:tblCellSpacing w:w="0" w:type="dxa"/>
        </w:trPr>
        <w:tc>
          <w:tcPr>
            <w:tcW w:w="949" w:type="dxa"/>
            <w:tcMar>
              <w:top w:w="0" w:type="dxa"/>
              <w:left w:w="0" w:type="dxa"/>
              <w:bottom w:w="0" w:type="dxa"/>
              <w:right w:w="0" w:type="dxa"/>
            </w:tcMar>
            <w:vAlign w:val="center"/>
            <w:hideMark/>
          </w:tcPr>
          <w:p w14:paraId="2461103F" w14:textId="77777777" w:rsidR="0023531F" w:rsidRPr="0023531F" w:rsidRDefault="0023531F" w:rsidP="0023531F">
            <w:pPr>
              <w:ind w:left="720" w:hanging="720"/>
              <w:jc w:val="center"/>
              <w:rPr>
                <w:rFonts w:ascii="Arial" w:hAnsi="Arial" w:cs="Arial"/>
                <w:sz w:val="26"/>
                <w:szCs w:val="26"/>
              </w:rPr>
            </w:pPr>
            <w:r w:rsidRPr="0023531F">
              <w:rPr>
                <w:rFonts w:ascii="Arial" w:hAnsi="Arial" w:cs="Arial"/>
                <w:sz w:val="26"/>
                <w:szCs w:val="26"/>
              </w:rPr>
              <w:t>5</w:t>
            </w:r>
          </w:p>
        </w:tc>
        <w:tc>
          <w:tcPr>
            <w:tcW w:w="4446" w:type="dxa"/>
            <w:tcMar>
              <w:top w:w="0" w:type="dxa"/>
              <w:left w:w="0" w:type="dxa"/>
              <w:bottom w:w="0" w:type="dxa"/>
              <w:right w:w="0" w:type="dxa"/>
            </w:tcMar>
            <w:vAlign w:val="center"/>
            <w:hideMark/>
          </w:tcPr>
          <w:p w14:paraId="3AB910B0"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AIIMS, Patna</w:t>
            </w:r>
          </w:p>
        </w:tc>
        <w:tc>
          <w:tcPr>
            <w:tcW w:w="2610" w:type="dxa"/>
            <w:tcMar>
              <w:top w:w="0" w:type="dxa"/>
              <w:left w:w="0" w:type="dxa"/>
              <w:bottom w:w="0" w:type="dxa"/>
              <w:right w:w="0" w:type="dxa"/>
            </w:tcMar>
            <w:vAlign w:val="center"/>
            <w:hideMark/>
          </w:tcPr>
          <w:p w14:paraId="68C1F492"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Bihar</w:t>
            </w:r>
          </w:p>
        </w:tc>
      </w:tr>
      <w:tr w:rsidR="0023531F" w:rsidRPr="0023531F" w14:paraId="57F0037E" w14:textId="77777777" w:rsidTr="00C72956">
        <w:trPr>
          <w:tblCellSpacing w:w="0" w:type="dxa"/>
        </w:trPr>
        <w:tc>
          <w:tcPr>
            <w:tcW w:w="949" w:type="dxa"/>
            <w:tcMar>
              <w:top w:w="0" w:type="dxa"/>
              <w:left w:w="0" w:type="dxa"/>
              <w:bottom w:w="0" w:type="dxa"/>
              <w:right w:w="0" w:type="dxa"/>
            </w:tcMar>
            <w:vAlign w:val="center"/>
            <w:hideMark/>
          </w:tcPr>
          <w:p w14:paraId="1E081611" w14:textId="77777777" w:rsidR="0023531F" w:rsidRPr="0023531F" w:rsidRDefault="0023531F" w:rsidP="0023531F">
            <w:pPr>
              <w:ind w:left="720" w:hanging="720"/>
              <w:jc w:val="center"/>
              <w:rPr>
                <w:rFonts w:ascii="Arial" w:hAnsi="Arial" w:cs="Arial"/>
                <w:sz w:val="26"/>
                <w:szCs w:val="26"/>
              </w:rPr>
            </w:pPr>
            <w:r w:rsidRPr="0023531F">
              <w:rPr>
                <w:rFonts w:ascii="Arial" w:hAnsi="Arial" w:cs="Arial"/>
                <w:sz w:val="26"/>
                <w:szCs w:val="26"/>
              </w:rPr>
              <w:t>6</w:t>
            </w:r>
          </w:p>
        </w:tc>
        <w:tc>
          <w:tcPr>
            <w:tcW w:w="4446" w:type="dxa"/>
            <w:tcMar>
              <w:top w:w="0" w:type="dxa"/>
              <w:left w:w="0" w:type="dxa"/>
              <w:bottom w:w="0" w:type="dxa"/>
              <w:right w:w="0" w:type="dxa"/>
            </w:tcMar>
            <w:vAlign w:val="center"/>
            <w:hideMark/>
          </w:tcPr>
          <w:p w14:paraId="37433B41"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AIIMS, Kalyani</w:t>
            </w:r>
          </w:p>
        </w:tc>
        <w:tc>
          <w:tcPr>
            <w:tcW w:w="2610" w:type="dxa"/>
            <w:tcMar>
              <w:top w:w="0" w:type="dxa"/>
              <w:left w:w="0" w:type="dxa"/>
              <w:bottom w:w="0" w:type="dxa"/>
              <w:right w:w="0" w:type="dxa"/>
            </w:tcMar>
            <w:vAlign w:val="center"/>
            <w:hideMark/>
          </w:tcPr>
          <w:p w14:paraId="2945057B"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West Bengal</w:t>
            </w:r>
          </w:p>
        </w:tc>
      </w:tr>
      <w:tr w:rsidR="0023531F" w:rsidRPr="0023531F" w14:paraId="6CA6B89C" w14:textId="77777777" w:rsidTr="00C72956">
        <w:trPr>
          <w:tblCellSpacing w:w="0" w:type="dxa"/>
        </w:trPr>
        <w:tc>
          <w:tcPr>
            <w:tcW w:w="949" w:type="dxa"/>
            <w:tcMar>
              <w:top w:w="0" w:type="dxa"/>
              <w:left w:w="0" w:type="dxa"/>
              <w:bottom w:w="0" w:type="dxa"/>
              <w:right w:w="0" w:type="dxa"/>
            </w:tcMar>
            <w:vAlign w:val="center"/>
            <w:hideMark/>
          </w:tcPr>
          <w:p w14:paraId="2DC2E160" w14:textId="77777777" w:rsidR="0023531F" w:rsidRPr="0023531F" w:rsidRDefault="0023531F" w:rsidP="0023531F">
            <w:pPr>
              <w:ind w:left="720" w:hanging="720"/>
              <w:jc w:val="center"/>
              <w:rPr>
                <w:rFonts w:ascii="Arial" w:hAnsi="Arial" w:cs="Arial"/>
                <w:sz w:val="26"/>
                <w:szCs w:val="26"/>
              </w:rPr>
            </w:pPr>
            <w:r w:rsidRPr="0023531F">
              <w:rPr>
                <w:rFonts w:ascii="Arial" w:hAnsi="Arial" w:cs="Arial"/>
                <w:sz w:val="26"/>
                <w:szCs w:val="26"/>
              </w:rPr>
              <w:t>7</w:t>
            </w:r>
          </w:p>
        </w:tc>
        <w:tc>
          <w:tcPr>
            <w:tcW w:w="4446" w:type="dxa"/>
            <w:tcMar>
              <w:top w:w="0" w:type="dxa"/>
              <w:left w:w="0" w:type="dxa"/>
              <w:bottom w:w="0" w:type="dxa"/>
              <w:right w:w="0" w:type="dxa"/>
            </w:tcMar>
            <w:vAlign w:val="center"/>
            <w:hideMark/>
          </w:tcPr>
          <w:p w14:paraId="284CE93B"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NIMHANS, Bengaluru</w:t>
            </w:r>
          </w:p>
        </w:tc>
        <w:tc>
          <w:tcPr>
            <w:tcW w:w="2610" w:type="dxa"/>
            <w:tcMar>
              <w:top w:w="0" w:type="dxa"/>
              <w:left w:w="0" w:type="dxa"/>
              <w:bottom w:w="0" w:type="dxa"/>
              <w:right w:w="0" w:type="dxa"/>
            </w:tcMar>
            <w:vAlign w:val="center"/>
            <w:hideMark/>
          </w:tcPr>
          <w:p w14:paraId="299C4F9B"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Karnataka</w:t>
            </w:r>
          </w:p>
        </w:tc>
      </w:tr>
      <w:tr w:rsidR="0023531F" w:rsidRPr="0023531F" w14:paraId="7079F922" w14:textId="77777777" w:rsidTr="00C72956">
        <w:trPr>
          <w:tblCellSpacing w:w="0" w:type="dxa"/>
        </w:trPr>
        <w:tc>
          <w:tcPr>
            <w:tcW w:w="949" w:type="dxa"/>
            <w:tcMar>
              <w:top w:w="0" w:type="dxa"/>
              <w:left w:w="0" w:type="dxa"/>
              <w:bottom w:w="0" w:type="dxa"/>
              <w:right w:w="0" w:type="dxa"/>
            </w:tcMar>
            <w:vAlign w:val="center"/>
            <w:hideMark/>
          </w:tcPr>
          <w:p w14:paraId="53052791" w14:textId="77777777" w:rsidR="0023531F" w:rsidRPr="0023531F" w:rsidRDefault="0023531F" w:rsidP="0023531F">
            <w:pPr>
              <w:ind w:left="720" w:hanging="720"/>
              <w:jc w:val="center"/>
              <w:rPr>
                <w:rFonts w:ascii="Arial" w:hAnsi="Arial" w:cs="Arial"/>
                <w:sz w:val="26"/>
                <w:szCs w:val="26"/>
              </w:rPr>
            </w:pPr>
            <w:r w:rsidRPr="0023531F">
              <w:rPr>
                <w:rFonts w:ascii="Arial" w:hAnsi="Arial" w:cs="Arial"/>
                <w:sz w:val="26"/>
                <w:szCs w:val="26"/>
              </w:rPr>
              <w:t>8</w:t>
            </w:r>
          </w:p>
        </w:tc>
        <w:tc>
          <w:tcPr>
            <w:tcW w:w="4446" w:type="dxa"/>
            <w:tcMar>
              <w:top w:w="0" w:type="dxa"/>
              <w:left w:w="0" w:type="dxa"/>
              <w:bottom w:w="0" w:type="dxa"/>
              <w:right w:w="0" w:type="dxa"/>
            </w:tcMar>
            <w:vAlign w:val="center"/>
            <w:hideMark/>
          </w:tcPr>
          <w:p w14:paraId="07CBB8ED"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AIIMS, Jodhpur</w:t>
            </w:r>
          </w:p>
        </w:tc>
        <w:tc>
          <w:tcPr>
            <w:tcW w:w="2610" w:type="dxa"/>
            <w:tcMar>
              <w:top w:w="0" w:type="dxa"/>
              <w:left w:w="0" w:type="dxa"/>
              <w:bottom w:w="0" w:type="dxa"/>
              <w:right w:w="0" w:type="dxa"/>
            </w:tcMar>
            <w:vAlign w:val="center"/>
            <w:hideMark/>
          </w:tcPr>
          <w:p w14:paraId="2D820802"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Rajasthan</w:t>
            </w:r>
          </w:p>
        </w:tc>
      </w:tr>
      <w:tr w:rsidR="0023531F" w:rsidRPr="0023531F" w14:paraId="5AC5EE8B" w14:textId="77777777" w:rsidTr="00C72956">
        <w:trPr>
          <w:tblCellSpacing w:w="0" w:type="dxa"/>
        </w:trPr>
        <w:tc>
          <w:tcPr>
            <w:tcW w:w="949" w:type="dxa"/>
            <w:tcMar>
              <w:top w:w="0" w:type="dxa"/>
              <w:left w:w="0" w:type="dxa"/>
              <w:bottom w:w="0" w:type="dxa"/>
              <w:right w:w="0" w:type="dxa"/>
            </w:tcMar>
            <w:vAlign w:val="center"/>
            <w:hideMark/>
          </w:tcPr>
          <w:p w14:paraId="12578757" w14:textId="77777777" w:rsidR="0023531F" w:rsidRPr="0023531F" w:rsidRDefault="0023531F" w:rsidP="0023531F">
            <w:pPr>
              <w:ind w:left="720" w:hanging="720"/>
              <w:jc w:val="center"/>
              <w:rPr>
                <w:rFonts w:ascii="Arial" w:hAnsi="Arial" w:cs="Arial"/>
                <w:sz w:val="26"/>
                <w:szCs w:val="26"/>
              </w:rPr>
            </w:pPr>
            <w:r w:rsidRPr="0023531F">
              <w:rPr>
                <w:rFonts w:ascii="Arial" w:hAnsi="Arial" w:cs="Arial"/>
                <w:sz w:val="26"/>
                <w:szCs w:val="26"/>
              </w:rPr>
              <w:t>9</w:t>
            </w:r>
          </w:p>
        </w:tc>
        <w:tc>
          <w:tcPr>
            <w:tcW w:w="4446" w:type="dxa"/>
            <w:tcMar>
              <w:top w:w="0" w:type="dxa"/>
              <w:left w:w="0" w:type="dxa"/>
              <w:bottom w:w="0" w:type="dxa"/>
              <w:right w:w="0" w:type="dxa"/>
            </w:tcMar>
            <w:vAlign w:val="center"/>
            <w:hideMark/>
          </w:tcPr>
          <w:p w14:paraId="42EFBCFE"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AIIMS, Bhubaneswar</w:t>
            </w:r>
          </w:p>
        </w:tc>
        <w:tc>
          <w:tcPr>
            <w:tcW w:w="2610" w:type="dxa"/>
            <w:tcMar>
              <w:top w:w="0" w:type="dxa"/>
              <w:left w:w="0" w:type="dxa"/>
              <w:bottom w:w="0" w:type="dxa"/>
              <w:right w:w="0" w:type="dxa"/>
            </w:tcMar>
            <w:vAlign w:val="center"/>
            <w:hideMark/>
          </w:tcPr>
          <w:p w14:paraId="02323272"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Odisha</w:t>
            </w:r>
          </w:p>
        </w:tc>
      </w:tr>
      <w:tr w:rsidR="0023531F" w:rsidRPr="0023531F" w14:paraId="4D2F47B0" w14:textId="77777777" w:rsidTr="00C72956">
        <w:trPr>
          <w:tblCellSpacing w:w="0" w:type="dxa"/>
        </w:trPr>
        <w:tc>
          <w:tcPr>
            <w:tcW w:w="949" w:type="dxa"/>
            <w:tcMar>
              <w:top w:w="0" w:type="dxa"/>
              <w:left w:w="0" w:type="dxa"/>
              <w:bottom w:w="0" w:type="dxa"/>
              <w:right w:w="0" w:type="dxa"/>
            </w:tcMar>
            <w:vAlign w:val="center"/>
            <w:hideMark/>
          </w:tcPr>
          <w:p w14:paraId="765D2E00" w14:textId="77777777" w:rsidR="0023531F" w:rsidRPr="0023531F" w:rsidRDefault="0023531F" w:rsidP="0023531F">
            <w:pPr>
              <w:ind w:left="720" w:hanging="720"/>
              <w:jc w:val="center"/>
              <w:rPr>
                <w:rFonts w:ascii="Arial" w:hAnsi="Arial" w:cs="Arial"/>
                <w:sz w:val="26"/>
                <w:szCs w:val="26"/>
              </w:rPr>
            </w:pPr>
            <w:r w:rsidRPr="0023531F">
              <w:rPr>
                <w:rFonts w:ascii="Arial" w:hAnsi="Arial" w:cs="Arial"/>
                <w:sz w:val="26"/>
                <w:szCs w:val="26"/>
              </w:rPr>
              <w:t>10</w:t>
            </w:r>
          </w:p>
        </w:tc>
        <w:tc>
          <w:tcPr>
            <w:tcW w:w="4446" w:type="dxa"/>
            <w:tcMar>
              <w:top w:w="0" w:type="dxa"/>
              <w:left w:w="0" w:type="dxa"/>
              <w:bottom w:w="0" w:type="dxa"/>
              <w:right w:w="0" w:type="dxa"/>
            </w:tcMar>
            <w:vAlign w:val="center"/>
            <w:hideMark/>
          </w:tcPr>
          <w:p w14:paraId="6FBAAF3B"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 xml:space="preserve">AIIMS, </w:t>
            </w:r>
            <w:proofErr w:type="spellStart"/>
            <w:r w:rsidRPr="0023531F">
              <w:rPr>
                <w:rFonts w:ascii="Arial" w:hAnsi="Arial" w:cs="Arial"/>
                <w:sz w:val="26"/>
                <w:szCs w:val="26"/>
              </w:rPr>
              <w:t>Bibinagar</w:t>
            </w:r>
            <w:proofErr w:type="spellEnd"/>
          </w:p>
        </w:tc>
        <w:tc>
          <w:tcPr>
            <w:tcW w:w="2610" w:type="dxa"/>
            <w:tcMar>
              <w:top w:w="0" w:type="dxa"/>
              <w:left w:w="0" w:type="dxa"/>
              <w:bottom w:w="0" w:type="dxa"/>
              <w:right w:w="0" w:type="dxa"/>
            </w:tcMar>
            <w:vAlign w:val="center"/>
            <w:hideMark/>
          </w:tcPr>
          <w:p w14:paraId="67E166BD"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Telangana</w:t>
            </w:r>
          </w:p>
        </w:tc>
      </w:tr>
      <w:tr w:rsidR="0023531F" w:rsidRPr="0023531F" w14:paraId="4300A224" w14:textId="77777777" w:rsidTr="00C72956">
        <w:trPr>
          <w:tblCellSpacing w:w="0" w:type="dxa"/>
        </w:trPr>
        <w:tc>
          <w:tcPr>
            <w:tcW w:w="949" w:type="dxa"/>
            <w:tcMar>
              <w:top w:w="0" w:type="dxa"/>
              <w:left w:w="0" w:type="dxa"/>
              <w:bottom w:w="0" w:type="dxa"/>
              <w:right w:w="0" w:type="dxa"/>
            </w:tcMar>
            <w:vAlign w:val="center"/>
            <w:hideMark/>
          </w:tcPr>
          <w:p w14:paraId="29DDFB6A" w14:textId="77777777" w:rsidR="0023531F" w:rsidRPr="0023531F" w:rsidRDefault="0023531F" w:rsidP="0023531F">
            <w:pPr>
              <w:ind w:left="720" w:hanging="720"/>
              <w:jc w:val="center"/>
              <w:rPr>
                <w:rFonts w:ascii="Arial" w:hAnsi="Arial" w:cs="Arial"/>
                <w:sz w:val="26"/>
                <w:szCs w:val="26"/>
              </w:rPr>
            </w:pPr>
            <w:r w:rsidRPr="0023531F">
              <w:rPr>
                <w:rFonts w:ascii="Arial" w:hAnsi="Arial" w:cs="Arial"/>
                <w:sz w:val="26"/>
                <w:szCs w:val="26"/>
              </w:rPr>
              <w:t>11</w:t>
            </w:r>
          </w:p>
        </w:tc>
        <w:tc>
          <w:tcPr>
            <w:tcW w:w="4446" w:type="dxa"/>
            <w:tcMar>
              <w:top w:w="0" w:type="dxa"/>
              <w:left w:w="0" w:type="dxa"/>
              <w:bottom w:w="0" w:type="dxa"/>
              <w:right w:w="0" w:type="dxa"/>
            </w:tcMar>
            <w:vAlign w:val="center"/>
            <w:hideMark/>
          </w:tcPr>
          <w:p w14:paraId="4402C821"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AIIMS, Bilaspur</w:t>
            </w:r>
          </w:p>
        </w:tc>
        <w:tc>
          <w:tcPr>
            <w:tcW w:w="2610" w:type="dxa"/>
            <w:tcMar>
              <w:top w:w="0" w:type="dxa"/>
              <w:left w:w="0" w:type="dxa"/>
              <w:bottom w:w="0" w:type="dxa"/>
              <w:right w:w="0" w:type="dxa"/>
            </w:tcMar>
            <w:vAlign w:val="center"/>
            <w:hideMark/>
          </w:tcPr>
          <w:p w14:paraId="39C483CA" w14:textId="77777777" w:rsidR="0023531F" w:rsidRPr="0023531F" w:rsidRDefault="0023531F" w:rsidP="0023531F">
            <w:pPr>
              <w:ind w:left="720" w:hanging="607"/>
              <w:rPr>
                <w:rFonts w:ascii="Arial" w:hAnsi="Arial" w:cs="Arial"/>
                <w:sz w:val="26"/>
                <w:szCs w:val="26"/>
              </w:rPr>
            </w:pPr>
            <w:r w:rsidRPr="0023531F">
              <w:rPr>
                <w:rFonts w:ascii="Arial" w:hAnsi="Arial" w:cs="Arial"/>
                <w:sz w:val="26"/>
                <w:szCs w:val="26"/>
              </w:rPr>
              <w:t>Himachal Pradesh</w:t>
            </w:r>
          </w:p>
        </w:tc>
      </w:tr>
      <w:tr w:rsidR="0023531F" w:rsidRPr="0023531F" w14:paraId="68788B57" w14:textId="77777777" w:rsidTr="00C72956">
        <w:trPr>
          <w:tblCellSpacing w:w="0" w:type="dxa"/>
        </w:trPr>
        <w:tc>
          <w:tcPr>
            <w:tcW w:w="949" w:type="dxa"/>
            <w:tcMar>
              <w:top w:w="0" w:type="dxa"/>
              <w:left w:w="0" w:type="dxa"/>
              <w:bottom w:w="0" w:type="dxa"/>
              <w:right w:w="0" w:type="dxa"/>
            </w:tcMar>
            <w:vAlign w:val="center"/>
            <w:hideMark/>
          </w:tcPr>
          <w:p w14:paraId="0A591D0B" w14:textId="77777777" w:rsidR="0023531F" w:rsidRPr="0023531F" w:rsidRDefault="0023531F" w:rsidP="0023531F">
            <w:pPr>
              <w:ind w:left="720" w:hanging="720"/>
              <w:jc w:val="center"/>
              <w:rPr>
                <w:rFonts w:ascii="Arial" w:hAnsi="Arial" w:cs="Arial"/>
                <w:sz w:val="26"/>
                <w:szCs w:val="26"/>
              </w:rPr>
            </w:pPr>
            <w:r w:rsidRPr="0023531F">
              <w:rPr>
                <w:rFonts w:ascii="Arial" w:hAnsi="Arial" w:cs="Arial"/>
                <w:sz w:val="26"/>
                <w:szCs w:val="26"/>
              </w:rPr>
              <w:t>12</w:t>
            </w:r>
          </w:p>
        </w:tc>
        <w:tc>
          <w:tcPr>
            <w:tcW w:w="4446" w:type="dxa"/>
            <w:tcMar>
              <w:top w:w="0" w:type="dxa"/>
              <w:left w:w="0" w:type="dxa"/>
              <w:bottom w:w="0" w:type="dxa"/>
              <w:right w:w="0" w:type="dxa"/>
            </w:tcMar>
            <w:vAlign w:val="center"/>
            <w:hideMark/>
          </w:tcPr>
          <w:p w14:paraId="17BBD9EF" w14:textId="74F54F8A" w:rsidR="0023531F" w:rsidRPr="0023531F" w:rsidRDefault="0023531F" w:rsidP="0023531F">
            <w:pPr>
              <w:ind w:left="113"/>
              <w:rPr>
                <w:rFonts w:ascii="Arial" w:hAnsi="Arial" w:cs="Arial"/>
                <w:sz w:val="26"/>
                <w:szCs w:val="26"/>
              </w:rPr>
            </w:pPr>
            <w:r w:rsidRPr="0023531F">
              <w:rPr>
                <w:rFonts w:ascii="Arial" w:hAnsi="Arial" w:cs="Arial"/>
                <w:sz w:val="26"/>
                <w:szCs w:val="26"/>
              </w:rPr>
              <w:t>National Institute of Tuberculosis, Rheumatoid Arthritis and Respiratory Diseases, New Delhi</w:t>
            </w:r>
          </w:p>
        </w:tc>
        <w:tc>
          <w:tcPr>
            <w:tcW w:w="2610" w:type="dxa"/>
            <w:tcMar>
              <w:top w:w="0" w:type="dxa"/>
              <w:left w:w="0" w:type="dxa"/>
              <w:bottom w:w="0" w:type="dxa"/>
              <w:right w:w="0" w:type="dxa"/>
            </w:tcMar>
            <w:vAlign w:val="center"/>
            <w:hideMark/>
          </w:tcPr>
          <w:p w14:paraId="1CA45C60" w14:textId="77777777" w:rsidR="0023531F" w:rsidRPr="0023531F" w:rsidRDefault="0023531F" w:rsidP="0023531F">
            <w:pPr>
              <w:ind w:left="720" w:hanging="545"/>
              <w:rPr>
                <w:rFonts w:ascii="Arial" w:hAnsi="Arial" w:cs="Arial"/>
                <w:sz w:val="26"/>
                <w:szCs w:val="26"/>
              </w:rPr>
            </w:pPr>
            <w:r w:rsidRPr="0023531F">
              <w:rPr>
                <w:rFonts w:ascii="Arial" w:hAnsi="Arial" w:cs="Arial"/>
                <w:sz w:val="26"/>
                <w:szCs w:val="26"/>
              </w:rPr>
              <w:t>Delhi</w:t>
            </w:r>
          </w:p>
        </w:tc>
      </w:tr>
    </w:tbl>
    <w:p w14:paraId="39B4AAD7" w14:textId="77777777" w:rsidR="0023531F" w:rsidRDefault="0023531F" w:rsidP="0023531F">
      <w:pPr>
        <w:ind w:left="720" w:hanging="720"/>
        <w:jc w:val="center"/>
        <w:rPr>
          <w:rFonts w:ascii="Arial" w:hAnsi="Arial" w:cs="Arial"/>
          <w:b/>
          <w:bCs/>
          <w:sz w:val="28"/>
          <w:szCs w:val="28"/>
        </w:rPr>
      </w:pPr>
    </w:p>
    <w:p w14:paraId="26985FDD" w14:textId="630AC362" w:rsidR="0023531F" w:rsidRPr="0023531F" w:rsidRDefault="0023531F" w:rsidP="0023531F">
      <w:pPr>
        <w:ind w:left="720" w:hanging="720"/>
        <w:jc w:val="center"/>
        <w:rPr>
          <w:rFonts w:ascii="Arial" w:hAnsi="Arial" w:cs="Arial"/>
          <w:b/>
          <w:bCs/>
          <w:sz w:val="28"/>
          <w:szCs w:val="28"/>
        </w:rPr>
      </w:pPr>
      <w:r w:rsidRPr="0023531F">
        <w:rPr>
          <w:rFonts w:ascii="Arial" w:hAnsi="Arial" w:cs="Arial"/>
          <w:b/>
          <w:bCs/>
          <w:sz w:val="28"/>
          <w:szCs w:val="28"/>
        </w:rPr>
        <w:t xml:space="preserve">Broad Areas of Work entrusted to 20 RRCs </w:t>
      </w:r>
      <w:r>
        <w:rPr>
          <w:rFonts w:ascii="Arial" w:hAnsi="Arial" w:cs="Arial"/>
          <w:b/>
          <w:bCs/>
          <w:sz w:val="28"/>
          <w:szCs w:val="28"/>
        </w:rPr>
        <w:br/>
      </w:r>
      <w:r w:rsidRPr="0023531F">
        <w:rPr>
          <w:rFonts w:ascii="Arial" w:hAnsi="Arial" w:cs="Arial"/>
          <w:b/>
          <w:bCs/>
          <w:sz w:val="28"/>
          <w:szCs w:val="28"/>
        </w:rPr>
        <w:t>(08 existing RRCs and 12 Newly Designated RRCs)</w:t>
      </w:r>
    </w:p>
    <w:p w14:paraId="4C8F1384" w14:textId="33460FBA" w:rsidR="0023531F" w:rsidRPr="00C72956" w:rsidRDefault="0023531F" w:rsidP="0023531F">
      <w:pPr>
        <w:pStyle w:val="ListParagraph"/>
        <w:numPr>
          <w:ilvl w:val="0"/>
          <w:numId w:val="1"/>
        </w:numPr>
        <w:ind w:hanging="720"/>
        <w:jc w:val="both"/>
        <w:rPr>
          <w:rFonts w:ascii="Arial" w:hAnsi="Arial" w:cs="Arial"/>
          <w:sz w:val="26"/>
          <w:szCs w:val="26"/>
        </w:rPr>
      </w:pPr>
      <w:r w:rsidRPr="00C72956">
        <w:rPr>
          <w:rFonts w:ascii="Arial" w:hAnsi="Arial" w:cs="Arial"/>
          <w:sz w:val="26"/>
          <w:szCs w:val="26"/>
        </w:rPr>
        <w:t xml:space="preserve">Technical support and handholding to medical colleges and healthcare institutions for implementation, adoption and effective </w:t>
      </w:r>
      <w:r w:rsidRPr="00C72956">
        <w:rPr>
          <w:rFonts w:ascii="Arial" w:hAnsi="Arial" w:cs="Arial"/>
          <w:sz w:val="26"/>
          <w:szCs w:val="26"/>
        </w:rPr>
        <w:t>utilization</w:t>
      </w:r>
      <w:r w:rsidRPr="00C72956">
        <w:rPr>
          <w:rFonts w:ascii="Arial" w:hAnsi="Arial" w:cs="Arial"/>
          <w:sz w:val="26"/>
          <w:szCs w:val="26"/>
        </w:rPr>
        <w:t xml:space="preserve"> of digital health initiatives under NMCN. </w:t>
      </w:r>
    </w:p>
    <w:p w14:paraId="27EC8DBD" w14:textId="072261CC" w:rsidR="0023531F" w:rsidRPr="00C72956" w:rsidRDefault="0023531F" w:rsidP="0023531F">
      <w:pPr>
        <w:pStyle w:val="ListParagraph"/>
        <w:numPr>
          <w:ilvl w:val="0"/>
          <w:numId w:val="1"/>
        </w:numPr>
        <w:ind w:hanging="720"/>
        <w:jc w:val="both"/>
        <w:rPr>
          <w:rFonts w:ascii="Arial" w:hAnsi="Arial" w:cs="Arial"/>
          <w:sz w:val="26"/>
          <w:szCs w:val="26"/>
        </w:rPr>
      </w:pPr>
      <w:r w:rsidRPr="00C72956">
        <w:rPr>
          <w:rFonts w:ascii="Arial" w:hAnsi="Arial" w:cs="Arial"/>
          <w:sz w:val="26"/>
          <w:szCs w:val="26"/>
        </w:rPr>
        <w:t xml:space="preserve">Regional implementation support for telemedicine, tele-education, digital health platforms, Hospital Management Information Systems (HMIS), Electronic Health Records (EHRs) and other technology-enabled healthcare services. </w:t>
      </w:r>
    </w:p>
    <w:p w14:paraId="39065CE2" w14:textId="56EF499D" w:rsidR="0023531F" w:rsidRPr="00C72956" w:rsidRDefault="0023531F" w:rsidP="0023531F">
      <w:pPr>
        <w:pStyle w:val="ListParagraph"/>
        <w:numPr>
          <w:ilvl w:val="0"/>
          <w:numId w:val="1"/>
        </w:numPr>
        <w:ind w:hanging="720"/>
        <w:jc w:val="both"/>
        <w:rPr>
          <w:rFonts w:ascii="Arial" w:hAnsi="Arial" w:cs="Arial"/>
          <w:sz w:val="26"/>
          <w:szCs w:val="26"/>
        </w:rPr>
      </w:pPr>
      <w:r w:rsidRPr="00C72956">
        <w:rPr>
          <w:rFonts w:ascii="Arial" w:hAnsi="Arial" w:cs="Arial"/>
          <w:sz w:val="26"/>
          <w:szCs w:val="26"/>
        </w:rPr>
        <w:t xml:space="preserve">Capacity building and training of healthcare professionals, technical personnel and other stakeholders in the use and management of digital health systems and emerging technologies. </w:t>
      </w:r>
    </w:p>
    <w:p w14:paraId="4426200B" w14:textId="5E4D42FD" w:rsidR="0023531F" w:rsidRPr="00C72956" w:rsidRDefault="0023531F" w:rsidP="0023531F">
      <w:pPr>
        <w:pStyle w:val="ListParagraph"/>
        <w:numPr>
          <w:ilvl w:val="0"/>
          <w:numId w:val="1"/>
        </w:numPr>
        <w:ind w:hanging="720"/>
        <w:jc w:val="both"/>
        <w:rPr>
          <w:rFonts w:ascii="Arial" w:hAnsi="Arial" w:cs="Arial"/>
          <w:sz w:val="26"/>
          <w:szCs w:val="26"/>
        </w:rPr>
      </w:pPr>
      <w:r w:rsidRPr="00C72956">
        <w:rPr>
          <w:rFonts w:ascii="Arial" w:hAnsi="Arial" w:cs="Arial"/>
          <w:sz w:val="26"/>
          <w:szCs w:val="26"/>
        </w:rPr>
        <w:t xml:space="preserve">Interoperability and system integration, including support for integration of institutional digital health systems with the NMCN and relevant national digital health platforms and standards. </w:t>
      </w:r>
    </w:p>
    <w:p w14:paraId="05A82CF4" w14:textId="549178C5" w:rsidR="0023531F" w:rsidRPr="00C72956" w:rsidRDefault="0023531F" w:rsidP="0023531F">
      <w:pPr>
        <w:pStyle w:val="ListParagraph"/>
        <w:numPr>
          <w:ilvl w:val="0"/>
          <w:numId w:val="1"/>
        </w:numPr>
        <w:ind w:hanging="720"/>
        <w:jc w:val="both"/>
        <w:rPr>
          <w:rFonts w:ascii="Arial" w:hAnsi="Arial" w:cs="Arial"/>
          <w:sz w:val="26"/>
          <w:szCs w:val="26"/>
        </w:rPr>
      </w:pPr>
      <w:r w:rsidRPr="00C72956">
        <w:rPr>
          <w:rFonts w:ascii="Arial" w:hAnsi="Arial" w:cs="Arial"/>
          <w:sz w:val="26"/>
          <w:szCs w:val="26"/>
        </w:rPr>
        <w:lastRenderedPageBreak/>
        <w:t xml:space="preserve">Cybersecurity and data protection, including awareness, capacity building and technical guidance on cyber hygiene, access controls, data security, backup, vulnerability management, incident reporting and applicable data protection requirements. </w:t>
      </w:r>
    </w:p>
    <w:p w14:paraId="1FD12FC9" w14:textId="0A8DF8E3" w:rsidR="0023531F" w:rsidRPr="00C72956" w:rsidRDefault="0023531F" w:rsidP="0023531F">
      <w:pPr>
        <w:pStyle w:val="ListParagraph"/>
        <w:numPr>
          <w:ilvl w:val="0"/>
          <w:numId w:val="1"/>
        </w:numPr>
        <w:ind w:hanging="720"/>
        <w:jc w:val="both"/>
        <w:rPr>
          <w:rFonts w:ascii="Arial" w:hAnsi="Arial" w:cs="Arial"/>
          <w:sz w:val="26"/>
          <w:szCs w:val="26"/>
        </w:rPr>
      </w:pPr>
      <w:r w:rsidRPr="00C72956">
        <w:rPr>
          <w:rFonts w:ascii="Arial" w:hAnsi="Arial" w:cs="Arial"/>
          <w:sz w:val="26"/>
          <w:szCs w:val="26"/>
        </w:rPr>
        <w:t xml:space="preserve">Artificial Intelligence in healthcare, including identification of suitable use cases, technical support for deployment, research and development of AI models, validation, integration with existing systems and assessment of outcomes. </w:t>
      </w:r>
    </w:p>
    <w:p w14:paraId="3722ECC4" w14:textId="28E8323A" w:rsidR="0023531F" w:rsidRPr="00C72956" w:rsidRDefault="0023531F" w:rsidP="0023531F">
      <w:pPr>
        <w:pStyle w:val="ListParagraph"/>
        <w:numPr>
          <w:ilvl w:val="0"/>
          <w:numId w:val="1"/>
        </w:numPr>
        <w:ind w:hanging="720"/>
        <w:jc w:val="both"/>
        <w:rPr>
          <w:rFonts w:ascii="Arial" w:hAnsi="Arial" w:cs="Arial"/>
          <w:sz w:val="26"/>
          <w:szCs w:val="26"/>
        </w:rPr>
      </w:pPr>
      <w:r w:rsidRPr="00C72956">
        <w:rPr>
          <w:rFonts w:ascii="Arial" w:hAnsi="Arial" w:cs="Arial"/>
          <w:sz w:val="26"/>
          <w:szCs w:val="26"/>
        </w:rPr>
        <w:t xml:space="preserve">Research, innovation and knowledge sharing in digital health, telemedicine and AI, including documentation and dissemination of successful practices and innovative solutions. </w:t>
      </w:r>
    </w:p>
    <w:p w14:paraId="51E1DE43" w14:textId="30B4A6D8" w:rsidR="0023531F" w:rsidRPr="00C72956" w:rsidRDefault="0023531F" w:rsidP="0023531F">
      <w:pPr>
        <w:pStyle w:val="ListParagraph"/>
        <w:numPr>
          <w:ilvl w:val="0"/>
          <w:numId w:val="1"/>
        </w:numPr>
        <w:ind w:hanging="720"/>
        <w:jc w:val="both"/>
        <w:rPr>
          <w:rFonts w:ascii="Arial" w:hAnsi="Arial" w:cs="Arial"/>
          <w:sz w:val="26"/>
          <w:szCs w:val="26"/>
        </w:rPr>
      </w:pPr>
      <w:r w:rsidRPr="00C72956">
        <w:rPr>
          <w:rFonts w:ascii="Arial" w:hAnsi="Arial" w:cs="Arial"/>
          <w:sz w:val="26"/>
          <w:szCs w:val="26"/>
        </w:rPr>
        <w:t>Specialized</w:t>
      </w:r>
      <w:r w:rsidRPr="00C72956">
        <w:rPr>
          <w:rFonts w:ascii="Arial" w:hAnsi="Arial" w:cs="Arial"/>
          <w:sz w:val="26"/>
          <w:szCs w:val="26"/>
        </w:rPr>
        <w:t xml:space="preserve"> technical assistance to institutions in addressing region-specific requirements, implementation challenges, connectivity issues and operational gaps relating to digital health systems. </w:t>
      </w:r>
    </w:p>
    <w:p w14:paraId="61189FFB" w14:textId="24745651" w:rsidR="0023531F" w:rsidRPr="00C72956" w:rsidRDefault="0023531F" w:rsidP="0023531F">
      <w:pPr>
        <w:pStyle w:val="ListParagraph"/>
        <w:numPr>
          <w:ilvl w:val="0"/>
          <w:numId w:val="1"/>
        </w:numPr>
        <w:ind w:hanging="720"/>
        <w:jc w:val="both"/>
        <w:rPr>
          <w:rFonts w:ascii="Arial" w:hAnsi="Arial" w:cs="Arial"/>
          <w:sz w:val="26"/>
          <w:szCs w:val="26"/>
        </w:rPr>
      </w:pPr>
      <w:r w:rsidRPr="00C72956">
        <w:rPr>
          <w:rFonts w:ascii="Arial" w:hAnsi="Arial" w:cs="Arial"/>
          <w:sz w:val="26"/>
          <w:szCs w:val="26"/>
        </w:rPr>
        <w:t xml:space="preserve">Monitoring and quality assurance of implementation of digital health initiatives, including assessment of system </w:t>
      </w:r>
      <w:r w:rsidRPr="00C72956">
        <w:rPr>
          <w:rFonts w:ascii="Arial" w:hAnsi="Arial" w:cs="Arial"/>
          <w:sz w:val="26"/>
          <w:szCs w:val="26"/>
        </w:rPr>
        <w:t>utilization</w:t>
      </w:r>
      <w:r w:rsidRPr="00C72956">
        <w:rPr>
          <w:rFonts w:ascii="Arial" w:hAnsi="Arial" w:cs="Arial"/>
          <w:sz w:val="26"/>
          <w:szCs w:val="26"/>
        </w:rPr>
        <w:t xml:space="preserve">, identification of gaps and follow-up support for corrective measures. </w:t>
      </w:r>
    </w:p>
    <w:p w14:paraId="08BE52C1" w14:textId="19272C7F" w:rsidR="0023531F" w:rsidRPr="00C72956" w:rsidRDefault="0023531F" w:rsidP="0023531F">
      <w:pPr>
        <w:pStyle w:val="ListParagraph"/>
        <w:numPr>
          <w:ilvl w:val="0"/>
          <w:numId w:val="1"/>
        </w:numPr>
        <w:ind w:hanging="720"/>
        <w:jc w:val="both"/>
        <w:rPr>
          <w:rFonts w:ascii="Arial" w:hAnsi="Arial" w:cs="Arial"/>
          <w:sz w:val="26"/>
          <w:szCs w:val="26"/>
        </w:rPr>
      </w:pPr>
      <w:r w:rsidRPr="00C72956">
        <w:rPr>
          <w:rFonts w:ascii="Arial" w:hAnsi="Arial" w:cs="Arial"/>
          <w:sz w:val="26"/>
          <w:szCs w:val="26"/>
        </w:rPr>
        <w:t xml:space="preserve">Coordination and convergence with the National Resource Centre (NRC), participating institutions and relevant stakeholders for effective implementation and scaling-up of NMCN initiatives. </w:t>
      </w:r>
    </w:p>
    <w:p w14:paraId="08795F2D" w14:textId="21D5EAAB" w:rsidR="0023531F" w:rsidRPr="00C72956" w:rsidRDefault="0023531F" w:rsidP="0023531F">
      <w:pPr>
        <w:pStyle w:val="ListParagraph"/>
        <w:numPr>
          <w:ilvl w:val="0"/>
          <w:numId w:val="1"/>
        </w:numPr>
        <w:ind w:hanging="720"/>
        <w:jc w:val="both"/>
        <w:rPr>
          <w:rFonts w:ascii="Arial" w:hAnsi="Arial" w:cs="Arial"/>
          <w:sz w:val="26"/>
          <w:szCs w:val="26"/>
        </w:rPr>
      </w:pPr>
      <w:r w:rsidRPr="00C72956">
        <w:rPr>
          <w:rFonts w:ascii="Arial" w:hAnsi="Arial" w:cs="Arial"/>
          <w:sz w:val="26"/>
          <w:szCs w:val="26"/>
        </w:rPr>
        <w:t>Development of regional expertise and resource</w:t>
      </w:r>
      <w:r w:rsidRPr="00C72956">
        <w:rPr>
          <w:rFonts w:ascii="Arial" w:hAnsi="Arial" w:cs="Arial"/>
          <w:sz w:val="26"/>
          <w:szCs w:val="26"/>
        </w:rPr>
        <w:t xml:space="preserve"> pools to</w:t>
      </w:r>
      <w:r w:rsidRPr="00C72956">
        <w:rPr>
          <w:rFonts w:ascii="Arial" w:hAnsi="Arial" w:cs="Arial"/>
          <w:sz w:val="26"/>
          <w:szCs w:val="26"/>
        </w:rPr>
        <w:t xml:space="preserve"> pro</w:t>
      </w:r>
      <w:r w:rsidRPr="00C72956">
        <w:rPr>
          <w:rFonts w:ascii="Arial" w:hAnsi="Arial" w:cs="Arial"/>
          <w:sz w:val="26"/>
          <w:szCs w:val="26"/>
        </w:rPr>
        <w:t>vide</w:t>
      </w:r>
      <w:r w:rsidRPr="00C72956">
        <w:rPr>
          <w:rFonts w:ascii="Arial" w:hAnsi="Arial" w:cs="Arial"/>
          <w:sz w:val="26"/>
          <w:szCs w:val="26"/>
        </w:rPr>
        <w:t xml:space="preserve"> </w:t>
      </w:r>
      <w:r w:rsidRPr="00C72956">
        <w:rPr>
          <w:rFonts w:ascii="Arial" w:hAnsi="Arial" w:cs="Arial"/>
          <w:sz w:val="26"/>
          <w:szCs w:val="26"/>
        </w:rPr>
        <w:t xml:space="preserve">sustained technical </w:t>
      </w:r>
      <w:r w:rsidRPr="00C72956">
        <w:rPr>
          <w:rFonts w:ascii="Arial" w:hAnsi="Arial" w:cs="Arial"/>
          <w:sz w:val="26"/>
          <w:szCs w:val="26"/>
        </w:rPr>
        <w:t xml:space="preserve">support and facilitate replication of successful digital health interventions across participating institutions. </w:t>
      </w:r>
    </w:p>
    <w:p w14:paraId="33450981" w14:textId="34D49E98" w:rsidR="0023531F" w:rsidRPr="00C72956" w:rsidRDefault="0023531F" w:rsidP="0023531F">
      <w:pPr>
        <w:pStyle w:val="ListParagraph"/>
        <w:numPr>
          <w:ilvl w:val="0"/>
          <w:numId w:val="1"/>
        </w:numPr>
        <w:ind w:hanging="720"/>
        <w:jc w:val="both"/>
        <w:rPr>
          <w:rFonts w:ascii="Arial" w:hAnsi="Arial" w:cs="Arial"/>
          <w:sz w:val="26"/>
          <w:szCs w:val="26"/>
        </w:rPr>
      </w:pPr>
      <w:r w:rsidRPr="00C72956">
        <w:rPr>
          <w:rFonts w:ascii="Arial" w:hAnsi="Arial" w:cs="Arial"/>
          <w:sz w:val="26"/>
          <w:szCs w:val="26"/>
        </w:rPr>
        <w:t xml:space="preserve">Support for standards, protocols and best practices relating to digital health, cybersecurity, data governance, interoperability and responsible use of emerging technologies. </w:t>
      </w:r>
    </w:p>
    <w:p w14:paraId="7A8A70A1" w14:textId="34997038" w:rsidR="0023531F" w:rsidRPr="00C72956" w:rsidRDefault="0023531F" w:rsidP="0023531F">
      <w:pPr>
        <w:pStyle w:val="ListParagraph"/>
        <w:numPr>
          <w:ilvl w:val="0"/>
          <w:numId w:val="1"/>
        </w:numPr>
        <w:ind w:hanging="720"/>
        <w:jc w:val="both"/>
        <w:rPr>
          <w:rFonts w:ascii="Arial" w:hAnsi="Arial" w:cs="Arial"/>
          <w:sz w:val="26"/>
          <w:szCs w:val="26"/>
        </w:rPr>
      </w:pPr>
      <w:r w:rsidRPr="00C72956">
        <w:rPr>
          <w:rFonts w:ascii="Arial" w:hAnsi="Arial" w:cs="Arial"/>
          <w:sz w:val="26"/>
          <w:szCs w:val="26"/>
        </w:rPr>
        <w:t xml:space="preserve">Documentation and reporting of implementation progress, challenges, outcomes and lessons learnt for consideration at the national level and for further strengthening of the NMCN ecosystem. </w:t>
      </w:r>
    </w:p>
    <w:p w14:paraId="22984533" w14:textId="77777777" w:rsidR="001A0772" w:rsidRPr="00C72956" w:rsidRDefault="001A0772" w:rsidP="0023531F">
      <w:pPr>
        <w:ind w:left="720" w:hanging="720"/>
        <w:jc w:val="both"/>
        <w:rPr>
          <w:rFonts w:ascii="Arial" w:hAnsi="Arial" w:cs="Arial"/>
          <w:sz w:val="26"/>
          <w:szCs w:val="26"/>
        </w:rPr>
      </w:pPr>
    </w:p>
    <w:sectPr w:rsidR="001A0772" w:rsidRPr="00C72956" w:rsidSect="00C72956">
      <w:pgSz w:w="11906" w:h="16838" w:code="9"/>
      <w:pgMar w:top="1440" w:right="144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D4403"/>
    <w:multiLevelType w:val="hybridMultilevel"/>
    <w:tmpl w:val="C3FC4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8F3E66"/>
    <w:multiLevelType w:val="hybridMultilevel"/>
    <w:tmpl w:val="92B6D492"/>
    <w:lvl w:ilvl="0" w:tplc="9BE2A30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6992380">
    <w:abstractNumId w:val="0"/>
  </w:num>
  <w:num w:numId="2" w16cid:durableId="348604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31F"/>
    <w:rsid w:val="00001844"/>
    <w:rsid w:val="001A0772"/>
    <w:rsid w:val="0023531F"/>
    <w:rsid w:val="0043432A"/>
    <w:rsid w:val="00A71691"/>
    <w:rsid w:val="00BB6673"/>
    <w:rsid w:val="00C72956"/>
    <w:rsid w:val="00E02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FCE84"/>
  <w15:chartTrackingRefBased/>
  <w15:docId w15:val="{3F4989DF-C4D9-4899-B0D1-7CA2F22BA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531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3531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3531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3531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3531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353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3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3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3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31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3531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3531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3531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3531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353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3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3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31F"/>
    <w:rPr>
      <w:rFonts w:eastAsiaTheme="majorEastAsia" w:cstheme="majorBidi"/>
      <w:color w:val="272727" w:themeColor="text1" w:themeTint="D8"/>
    </w:rPr>
  </w:style>
  <w:style w:type="paragraph" w:styleId="Title">
    <w:name w:val="Title"/>
    <w:basedOn w:val="Normal"/>
    <w:next w:val="Normal"/>
    <w:link w:val="TitleChar"/>
    <w:uiPriority w:val="10"/>
    <w:qFormat/>
    <w:rsid w:val="002353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3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3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3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31F"/>
    <w:pPr>
      <w:spacing w:before="160"/>
      <w:jc w:val="center"/>
    </w:pPr>
    <w:rPr>
      <w:i/>
      <w:iCs/>
      <w:color w:val="404040" w:themeColor="text1" w:themeTint="BF"/>
    </w:rPr>
  </w:style>
  <w:style w:type="character" w:customStyle="1" w:styleId="QuoteChar">
    <w:name w:val="Quote Char"/>
    <w:basedOn w:val="DefaultParagraphFont"/>
    <w:link w:val="Quote"/>
    <w:uiPriority w:val="29"/>
    <w:rsid w:val="0023531F"/>
    <w:rPr>
      <w:i/>
      <w:iCs/>
      <w:color w:val="404040" w:themeColor="text1" w:themeTint="BF"/>
    </w:rPr>
  </w:style>
  <w:style w:type="paragraph" w:styleId="ListParagraph">
    <w:name w:val="List Paragraph"/>
    <w:basedOn w:val="Normal"/>
    <w:uiPriority w:val="34"/>
    <w:qFormat/>
    <w:rsid w:val="0023531F"/>
    <w:pPr>
      <w:ind w:left="720"/>
      <w:contextualSpacing/>
    </w:pPr>
  </w:style>
  <w:style w:type="character" w:styleId="IntenseEmphasis">
    <w:name w:val="Intense Emphasis"/>
    <w:basedOn w:val="DefaultParagraphFont"/>
    <w:uiPriority w:val="21"/>
    <w:qFormat/>
    <w:rsid w:val="0023531F"/>
    <w:rPr>
      <w:i/>
      <w:iCs/>
      <w:color w:val="2E74B5" w:themeColor="accent1" w:themeShade="BF"/>
    </w:rPr>
  </w:style>
  <w:style w:type="paragraph" w:styleId="IntenseQuote">
    <w:name w:val="Intense Quote"/>
    <w:basedOn w:val="Normal"/>
    <w:next w:val="Normal"/>
    <w:link w:val="IntenseQuoteChar"/>
    <w:uiPriority w:val="30"/>
    <w:qFormat/>
    <w:rsid w:val="0023531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3531F"/>
    <w:rPr>
      <w:i/>
      <w:iCs/>
      <w:color w:val="2E74B5" w:themeColor="accent1" w:themeShade="BF"/>
    </w:rPr>
  </w:style>
  <w:style w:type="character" w:styleId="IntenseReference">
    <w:name w:val="Intense Reference"/>
    <w:basedOn w:val="DefaultParagraphFont"/>
    <w:uiPriority w:val="32"/>
    <w:qFormat/>
    <w:rsid w:val="0023531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3</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Repu Chand</dc:creator>
  <cp:keywords/>
  <dc:description/>
  <cp:lastModifiedBy>Repu Chand</cp:lastModifiedBy>
  <cp:revision>1</cp:revision>
  <dcterms:created xsi:type="dcterms:W3CDTF">2026-09-23T09:55:00Z</dcterms:created>
  <dcterms:modified xsi:type="dcterms:W3CDTF">2026-09-23T11:34:00Z</dcterms:modified>
</cp:coreProperties>
</file>